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1A7" w:rsidRDefault="00F331A7" w:rsidP="00C33B85">
      <w:pPr>
        <w:jc w:val="center"/>
        <w:rPr>
          <w:b/>
          <w:spacing w:val="2"/>
        </w:rPr>
      </w:pPr>
      <w:r w:rsidRPr="00B84DBD">
        <w:rPr>
          <w:b/>
          <w:spacing w:val="2"/>
        </w:rPr>
        <w:t>GÜNEŞ ENERJİLİ ÇİT SİSTEMİ KURULUMU TEKNİK ŞARTNAME</w:t>
      </w:r>
    </w:p>
    <w:p w:rsidR="00C33B85" w:rsidRPr="00B84DBD" w:rsidRDefault="00C33B85" w:rsidP="00C33B85">
      <w:pPr>
        <w:jc w:val="center"/>
        <w:rPr>
          <w:b/>
          <w:spacing w:val="2"/>
        </w:rPr>
      </w:pPr>
    </w:p>
    <w:p w:rsidR="00F331A7" w:rsidRDefault="00F331A7" w:rsidP="00C33B85">
      <w:pPr>
        <w:pStyle w:val="NormalWeb"/>
        <w:shd w:val="clear" w:color="auto" w:fill="FFFFFF"/>
        <w:spacing w:before="0" w:beforeAutospacing="0" w:after="0" w:afterAutospacing="0"/>
        <w:jc w:val="both"/>
        <w:textAlignment w:val="baseline"/>
        <w:rPr>
          <w:b/>
          <w:spacing w:val="2"/>
        </w:rPr>
      </w:pPr>
      <w:r>
        <w:rPr>
          <w:b/>
          <w:spacing w:val="2"/>
        </w:rPr>
        <w:t>Genel Hükümler:</w:t>
      </w:r>
    </w:p>
    <w:p w:rsidR="00F331A7" w:rsidRDefault="00F331A7" w:rsidP="00C33B85">
      <w:pPr>
        <w:pStyle w:val="NoSpacing2"/>
        <w:numPr>
          <w:ilvl w:val="0"/>
          <w:numId w:val="69"/>
        </w:numPr>
        <w:jc w:val="both"/>
        <w:rPr>
          <w:sz w:val="24"/>
          <w:szCs w:val="24"/>
        </w:rPr>
      </w:pPr>
      <w:r w:rsidRPr="00812590">
        <w:rPr>
          <w:sz w:val="24"/>
          <w:szCs w:val="24"/>
        </w:rPr>
        <w:t xml:space="preserve">Bu şartname ile </w:t>
      </w:r>
      <w:r>
        <w:rPr>
          <w:sz w:val="24"/>
          <w:szCs w:val="24"/>
        </w:rPr>
        <w:t xml:space="preserve">ekili dikili tarım arazilerinde güneş enerjili çit </w:t>
      </w:r>
      <w:r w:rsidRPr="00812590">
        <w:rPr>
          <w:sz w:val="24"/>
          <w:szCs w:val="24"/>
        </w:rPr>
        <w:t xml:space="preserve">kurulumu yaptırılacaktır. </w:t>
      </w:r>
      <w:r>
        <w:rPr>
          <w:sz w:val="24"/>
          <w:szCs w:val="24"/>
        </w:rPr>
        <w:t xml:space="preserve">Güneş enerjili çit </w:t>
      </w:r>
      <w:r w:rsidRPr="00812590">
        <w:rPr>
          <w:sz w:val="24"/>
          <w:szCs w:val="24"/>
        </w:rPr>
        <w:t>kurulacağı yerler Bakanlığımız tarafından onaylanan stratejik yatırım planlarında belirtilen Bartın ili</w:t>
      </w:r>
      <w:r>
        <w:rPr>
          <w:sz w:val="24"/>
          <w:szCs w:val="24"/>
        </w:rPr>
        <w:t xml:space="preserve"> Merkez ve Ulus ilçelerinde yer alan ekonomik kalkınma kümelerinde </w:t>
      </w:r>
      <w:r w:rsidRPr="00CA7C86">
        <w:rPr>
          <w:sz w:val="24"/>
          <w:szCs w:val="24"/>
        </w:rPr>
        <w:t>(</w:t>
      </w:r>
      <w:r w:rsidR="00BF711F">
        <w:rPr>
          <w:sz w:val="24"/>
          <w:szCs w:val="24"/>
        </w:rPr>
        <w:t xml:space="preserve">Merkez1, </w:t>
      </w:r>
      <w:r w:rsidRPr="009F4B01">
        <w:rPr>
          <w:color w:val="000000"/>
          <w:sz w:val="24"/>
          <w:szCs w:val="24"/>
        </w:rPr>
        <w:t>Merkez 2 ve Ulus Kümesi</w:t>
      </w:r>
      <w:r>
        <w:rPr>
          <w:sz w:val="24"/>
          <w:szCs w:val="24"/>
        </w:rPr>
        <w:t xml:space="preserve">) </w:t>
      </w:r>
      <w:r w:rsidRPr="00812590">
        <w:rPr>
          <w:rFonts w:eastAsia="Calibri"/>
          <w:sz w:val="24"/>
          <w:szCs w:val="24"/>
        </w:rPr>
        <w:t xml:space="preserve">bulunan </w:t>
      </w:r>
      <w:r>
        <w:rPr>
          <w:sz w:val="24"/>
          <w:szCs w:val="24"/>
        </w:rPr>
        <w:t>köylere ait arazilerdir.</w:t>
      </w:r>
    </w:p>
    <w:p w:rsidR="00F331A7" w:rsidRPr="00422460" w:rsidRDefault="00C8193A" w:rsidP="00C33B85">
      <w:pPr>
        <w:pStyle w:val="NoSpacing2"/>
        <w:numPr>
          <w:ilvl w:val="0"/>
          <w:numId w:val="69"/>
        </w:numPr>
        <w:jc w:val="both"/>
        <w:rPr>
          <w:sz w:val="24"/>
          <w:szCs w:val="24"/>
        </w:rPr>
      </w:pPr>
      <w:r>
        <w:rPr>
          <w:sz w:val="24"/>
          <w:szCs w:val="24"/>
        </w:rPr>
        <w:t>Güneş e</w:t>
      </w:r>
      <w:r w:rsidR="00F331A7">
        <w:rPr>
          <w:sz w:val="24"/>
          <w:szCs w:val="24"/>
        </w:rPr>
        <w:t>nerjili çit kurulumu yapılacak arazi üzerinde kuruluma</w:t>
      </w:r>
      <w:r w:rsidR="00F331A7" w:rsidRPr="003626B1">
        <w:rPr>
          <w:sz w:val="24"/>
          <w:szCs w:val="24"/>
        </w:rPr>
        <w:t xml:space="preserve"> engel olacak hiçbir</w:t>
      </w:r>
      <w:r w:rsidR="00F331A7" w:rsidRPr="00812590">
        <w:rPr>
          <w:sz w:val="24"/>
          <w:szCs w:val="24"/>
        </w:rPr>
        <w:t xml:space="preserve"> şey bulunmayacak şekilde yükleniciye teslim edilecektir.</w:t>
      </w:r>
    </w:p>
    <w:p w:rsidR="00F331A7" w:rsidRPr="00C8193A" w:rsidRDefault="00F331A7" w:rsidP="00C33B85">
      <w:pPr>
        <w:pStyle w:val="NoSpacing2"/>
        <w:numPr>
          <w:ilvl w:val="0"/>
          <w:numId w:val="69"/>
        </w:numPr>
        <w:jc w:val="both"/>
        <w:rPr>
          <w:sz w:val="24"/>
          <w:szCs w:val="24"/>
        </w:rPr>
      </w:pPr>
      <w:r w:rsidRPr="00C8193A">
        <w:rPr>
          <w:sz w:val="24"/>
          <w:szCs w:val="24"/>
        </w:rPr>
        <w:t>Yüklenici firmalar anahtar teslimi olacak şekilde teknik şartnamede belirtilen şekilde güneş enerjili çit kurulumunu yapacaklardır.</w:t>
      </w:r>
    </w:p>
    <w:p w:rsidR="00F331A7" w:rsidRPr="00C8193A" w:rsidRDefault="00F331A7" w:rsidP="00C33B85">
      <w:pPr>
        <w:pStyle w:val="NoSpacing3"/>
        <w:numPr>
          <w:ilvl w:val="0"/>
          <w:numId w:val="69"/>
        </w:numPr>
        <w:jc w:val="both"/>
        <w:rPr>
          <w:rFonts w:ascii="Times New Roman" w:hAnsi="Times New Roman" w:cs="Times New Roman"/>
          <w:sz w:val="24"/>
          <w:szCs w:val="24"/>
        </w:rPr>
      </w:pPr>
      <w:r w:rsidRPr="00C8193A">
        <w:rPr>
          <w:rFonts w:ascii="Times New Roman" w:hAnsi="Times New Roman" w:cs="Times New Roman"/>
          <w:sz w:val="24"/>
          <w:szCs w:val="24"/>
        </w:rPr>
        <w:t>Elektrikli çitlerin kurulumu bizzat yüklenici veya temsilcisi tarafından gerçekleştirilecektir. Nakliye ve tüm kurulum giderleri yükleniciye ait olacaktır. Kargo veya benzer aracı nakil unsurları ile yapılan gönderimler sırasında oluşabilecek zarar ve ziyan yükleniciye aittir.</w:t>
      </w:r>
    </w:p>
    <w:p w:rsidR="00F331A7" w:rsidRPr="00C8193A" w:rsidRDefault="00F331A7" w:rsidP="00C33B85">
      <w:pPr>
        <w:pStyle w:val="NoSpacing3"/>
        <w:numPr>
          <w:ilvl w:val="0"/>
          <w:numId w:val="69"/>
        </w:numPr>
        <w:jc w:val="both"/>
        <w:rPr>
          <w:rFonts w:ascii="Times New Roman" w:hAnsi="Times New Roman" w:cs="Times New Roman"/>
          <w:sz w:val="24"/>
          <w:szCs w:val="24"/>
        </w:rPr>
      </w:pPr>
      <w:r w:rsidRPr="00C8193A">
        <w:rPr>
          <w:rFonts w:ascii="Times New Roman" w:hAnsi="Times New Roman" w:cs="Times New Roman"/>
          <w:sz w:val="24"/>
          <w:szCs w:val="24"/>
        </w:rPr>
        <w:t>Kurulacak sistem, genel olarak çalışması için gerekli elektrik enerjisini güneş panelleri ile üreten, gece kullanımı için gerekli gücü bir aküde depolayan bir sistem olacaktır.</w:t>
      </w:r>
    </w:p>
    <w:p w:rsidR="00F331A7" w:rsidRPr="00C8193A" w:rsidRDefault="00F331A7" w:rsidP="00C33B85">
      <w:pPr>
        <w:pStyle w:val="NoSpacing3"/>
        <w:numPr>
          <w:ilvl w:val="0"/>
          <w:numId w:val="69"/>
        </w:numPr>
        <w:jc w:val="both"/>
        <w:rPr>
          <w:rFonts w:ascii="Times New Roman" w:hAnsi="Times New Roman" w:cs="Times New Roman"/>
          <w:sz w:val="24"/>
          <w:szCs w:val="24"/>
        </w:rPr>
      </w:pPr>
      <w:r w:rsidRPr="00C8193A">
        <w:rPr>
          <w:rFonts w:ascii="Times New Roman" w:hAnsi="Times New Roman" w:cs="Times New Roman"/>
          <w:sz w:val="24"/>
          <w:szCs w:val="24"/>
        </w:rPr>
        <w:t xml:space="preserve">Güneş </w:t>
      </w:r>
      <w:r w:rsidR="00C8193A" w:rsidRPr="00C8193A">
        <w:rPr>
          <w:rFonts w:ascii="Times New Roman" w:hAnsi="Times New Roman" w:cs="Times New Roman"/>
          <w:sz w:val="24"/>
          <w:szCs w:val="24"/>
        </w:rPr>
        <w:t xml:space="preserve">enerjili çit sistemi </w:t>
      </w:r>
      <w:r w:rsidRPr="00C8193A">
        <w:rPr>
          <w:rFonts w:ascii="Times New Roman" w:hAnsi="Times New Roman" w:cs="Times New Roman"/>
          <w:sz w:val="24"/>
          <w:szCs w:val="24"/>
        </w:rPr>
        <w:t>CE standart koşullarını karşılamaktadır.</w:t>
      </w:r>
    </w:p>
    <w:p w:rsidR="00F331A7" w:rsidRPr="00C8193A" w:rsidRDefault="00F331A7" w:rsidP="00C33B85">
      <w:pPr>
        <w:pStyle w:val="NoSpacing3"/>
        <w:numPr>
          <w:ilvl w:val="0"/>
          <w:numId w:val="69"/>
        </w:numPr>
        <w:jc w:val="both"/>
        <w:rPr>
          <w:rFonts w:ascii="Times New Roman" w:hAnsi="Times New Roman" w:cs="Times New Roman"/>
          <w:sz w:val="24"/>
          <w:szCs w:val="24"/>
        </w:rPr>
      </w:pPr>
      <w:r w:rsidRPr="00C8193A">
        <w:rPr>
          <w:rFonts w:ascii="Times New Roman" w:hAnsi="Times New Roman" w:cs="Times New Roman"/>
          <w:sz w:val="24"/>
          <w:szCs w:val="24"/>
        </w:rPr>
        <w:t xml:space="preserve">Elektrikli çit için gerekli tüm montaj malzemeleri (kablo, </w:t>
      </w:r>
      <w:proofErr w:type="spellStart"/>
      <w:r w:rsidRPr="00C8193A">
        <w:rPr>
          <w:rFonts w:ascii="Times New Roman" w:hAnsi="Times New Roman" w:cs="Times New Roman"/>
          <w:sz w:val="24"/>
          <w:szCs w:val="24"/>
        </w:rPr>
        <w:t>klemens</w:t>
      </w:r>
      <w:proofErr w:type="spellEnd"/>
      <w:r w:rsidRPr="00C8193A">
        <w:rPr>
          <w:rFonts w:ascii="Times New Roman" w:hAnsi="Times New Roman" w:cs="Times New Roman"/>
          <w:sz w:val="24"/>
          <w:szCs w:val="24"/>
        </w:rPr>
        <w:t xml:space="preserve">, conta, vida, somun, pul vb.) ve montaj </w:t>
      </w:r>
      <w:proofErr w:type="gramStart"/>
      <w:r w:rsidRPr="00C8193A">
        <w:rPr>
          <w:rFonts w:ascii="Times New Roman" w:hAnsi="Times New Roman" w:cs="Times New Roman"/>
          <w:sz w:val="24"/>
          <w:szCs w:val="24"/>
        </w:rPr>
        <w:t>ekipmanları</w:t>
      </w:r>
      <w:proofErr w:type="gramEnd"/>
      <w:r w:rsidRPr="00C8193A">
        <w:rPr>
          <w:rFonts w:ascii="Times New Roman" w:hAnsi="Times New Roman" w:cs="Times New Roman"/>
          <w:sz w:val="24"/>
          <w:szCs w:val="24"/>
        </w:rPr>
        <w:t xml:space="preserve"> yüklenici tarafından karşılanacak, anahtar teslimi olarak yapılacaktır. Tüm sistemler kontrolü yapılarak, çalışır vaziyette teslim alınacaktır.</w:t>
      </w:r>
    </w:p>
    <w:p w:rsidR="00F331A7" w:rsidRPr="00C8193A" w:rsidRDefault="00F331A7" w:rsidP="00C33B85">
      <w:pPr>
        <w:pStyle w:val="NoSpacing3"/>
        <w:numPr>
          <w:ilvl w:val="0"/>
          <w:numId w:val="69"/>
        </w:numPr>
        <w:jc w:val="both"/>
        <w:rPr>
          <w:rFonts w:ascii="Times New Roman" w:hAnsi="Times New Roman" w:cs="Times New Roman"/>
          <w:sz w:val="24"/>
          <w:szCs w:val="24"/>
        </w:rPr>
      </w:pPr>
      <w:r w:rsidRPr="00C8193A">
        <w:rPr>
          <w:rFonts w:ascii="Times New Roman" w:hAnsi="Times New Roman" w:cs="Times New Roman"/>
          <w:sz w:val="24"/>
          <w:szCs w:val="24"/>
        </w:rPr>
        <w:t xml:space="preserve">Yasayla belirlenmiş haklar saklı kalmak şartıyla tüm malzeme ve </w:t>
      </w:r>
      <w:proofErr w:type="gramStart"/>
      <w:r w:rsidRPr="00C8193A">
        <w:rPr>
          <w:rFonts w:ascii="Times New Roman" w:hAnsi="Times New Roman" w:cs="Times New Roman"/>
          <w:sz w:val="24"/>
          <w:szCs w:val="24"/>
        </w:rPr>
        <w:t>ekipmanlar</w:t>
      </w:r>
      <w:proofErr w:type="gramEnd"/>
      <w:r w:rsidRPr="00C8193A">
        <w:rPr>
          <w:rFonts w:ascii="Times New Roman" w:hAnsi="Times New Roman" w:cs="Times New Roman"/>
          <w:sz w:val="24"/>
          <w:szCs w:val="24"/>
        </w:rPr>
        <w:t xml:space="preserve"> için en az 2 (iki) yıl garanti istenecektir.</w:t>
      </w:r>
    </w:p>
    <w:p w:rsidR="00F331A7" w:rsidRPr="00C8193A" w:rsidRDefault="00F331A7" w:rsidP="00C33B85">
      <w:pPr>
        <w:pStyle w:val="NoSpacing3"/>
        <w:numPr>
          <w:ilvl w:val="0"/>
          <w:numId w:val="69"/>
        </w:numPr>
        <w:jc w:val="both"/>
        <w:rPr>
          <w:rFonts w:ascii="Times New Roman" w:hAnsi="Times New Roman" w:cs="Times New Roman"/>
          <w:sz w:val="24"/>
          <w:szCs w:val="24"/>
        </w:rPr>
      </w:pPr>
      <w:r w:rsidRPr="00C8193A">
        <w:rPr>
          <w:rFonts w:ascii="Times New Roman" w:hAnsi="Times New Roman" w:cs="Times New Roman"/>
          <w:sz w:val="24"/>
          <w:szCs w:val="24"/>
        </w:rPr>
        <w:t xml:space="preserve">Kurulan sistemin tümünün </w:t>
      </w:r>
      <w:bookmarkStart w:id="0" w:name="_GoBack"/>
      <w:bookmarkEnd w:id="0"/>
      <w:r w:rsidRPr="00C8193A">
        <w:rPr>
          <w:rFonts w:ascii="Times New Roman" w:hAnsi="Times New Roman" w:cs="Times New Roman"/>
          <w:sz w:val="24"/>
          <w:szCs w:val="24"/>
        </w:rPr>
        <w:t>gerekli standartlara ve mevzuata uygun yapılması, montajlanması ve ayarlanması yüklenicinin sorumluluğu altındadır.</w:t>
      </w:r>
    </w:p>
    <w:p w:rsidR="00F331A7" w:rsidRPr="00C8193A" w:rsidRDefault="00F331A7" w:rsidP="00C33B85">
      <w:pPr>
        <w:numPr>
          <w:ilvl w:val="0"/>
          <w:numId w:val="69"/>
        </w:numPr>
        <w:jc w:val="both"/>
        <w:rPr>
          <w:lang w:eastAsia="ja-JP"/>
        </w:rPr>
      </w:pPr>
      <w:r w:rsidRPr="00C8193A">
        <w:rPr>
          <w:lang w:eastAsia="ja-JP"/>
        </w:rPr>
        <w:t xml:space="preserve">Fabrika çıkışlı tüm </w:t>
      </w:r>
      <w:proofErr w:type="gramStart"/>
      <w:r w:rsidRPr="00C8193A">
        <w:rPr>
          <w:lang w:eastAsia="ja-JP"/>
        </w:rPr>
        <w:t>ekipmanlarıyla</w:t>
      </w:r>
      <w:proofErr w:type="gramEnd"/>
      <w:r w:rsidRPr="00C8193A">
        <w:rPr>
          <w:lang w:eastAsia="ja-JP"/>
        </w:rPr>
        <w:t xml:space="preserve"> kullanılmamış ve çalışır halde teslim edilmelidir.</w:t>
      </w:r>
    </w:p>
    <w:p w:rsidR="00C33B85" w:rsidRDefault="00F331A7" w:rsidP="00C33B85">
      <w:pPr>
        <w:pStyle w:val="Balk1"/>
        <w:ind w:left="0"/>
        <w:jc w:val="both"/>
        <w:rPr>
          <w:b/>
        </w:rPr>
      </w:pPr>
      <w:r w:rsidRPr="00C8193A">
        <w:rPr>
          <w:b/>
        </w:rPr>
        <w:t>Teknik Özellikler;</w:t>
      </w:r>
    </w:p>
    <w:p w:rsidR="00F331A7" w:rsidRPr="00C33B85" w:rsidRDefault="00F331A7" w:rsidP="00C33B85">
      <w:pPr>
        <w:pStyle w:val="Balk1"/>
        <w:ind w:left="0"/>
        <w:jc w:val="both"/>
        <w:rPr>
          <w:b/>
        </w:rPr>
      </w:pPr>
      <w:proofErr w:type="spellStart"/>
      <w:r w:rsidRPr="00C8193A">
        <w:rPr>
          <w:spacing w:val="2"/>
          <w:u w:val="none"/>
        </w:rPr>
        <w:t>Kurulac</w:t>
      </w:r>
      <w:r w:rsidR="00C33B85">
        <w:rPr>
          <w:spacing w:val="2"/>
          <w:u w:val="none"/>
        </w:rPr>
        <w:t>A</w:t>
      </w:r>
      <w:r w:rsidRPr="00C8193A">
        <w:rPr>
          <w:spacing w:val="2"/>
          <w:u w:val="none"/>
        </w:rPr>
        <w:t>k</w:t>
      </w:r>
      <w:proofErr w:type="spellEnd"/>
      <w:r w:rsidRPr="00C8193A">
        <w:rPr>
          <w:spacing w:val="2"/>
          <w:u w:val="none"/>
        </w:rPr>
        <w:t xml:space="preserve"> güneş enerjili çit sistemlerindeki özellikler şu şekilde olacaktır:</w:t>
      </w:r>
    </w:p>
    <w:p w:rsidR="00F331A7" w:rsidRDefault="00F331A7" w:rsidP="00C33B85">
      <w:pPr>
        <w:pStyle w:val="Balk1"/>
        <w:ind w:left="284"/>
        <w:jc w:val="both"/>
        <w:rPr>
          <w:b/>
          <w:u w:val="none"/>
        </w:rPr>
      </w:pPr>
      <w:r>
        <w:rPr>
          <w:b/>
          <w:u w:val="none"/>
        </w:rPr>
        <w:t xml:space="preserve">      </w:t>
      </w:r>
      <w:proofErr w:type="spellStart"/>
      <w:r>
        <w:rPr>
          <w:b/>
          <w:u w:val="none"/>
        </w:rPr>
        <w:t>Enerjilendirici</w:t>
      </w:r>
      <w:proofErr w:type="spellEnd"/>
      <w:r>
        <w:rPr>
          <w:b/>
          <w:u w:val="none"/>
        </w:rPr>
        <w:t xml:space="preserve"> grubu</w:t>
      </w:r>
    </w:p>
    <w:p w:rsidR="00F331A7" w:rsidRPr="004F79C4" w:rsidRDefault="00F331A7" w:rsidP="00C33B85">
      <w:pPr>
        <w:pStyle w:val="NoSpacing2"/>
        <w:numPr>
          <w:ilvl w:val="0"/>
          <w:numId w:val="90"/>
        </w:numPr>
        <w:jc w:val="both"/>
        <w:rPr>
          <w:sz w:val="24"/>
          <w:szCs w:val="24"/>
        </w:rPr>
      </w:pPr>
      <w:proofErr w:type="spellStart"/>
      <w:r w:rsidRPr="004F79C4">
        <w:rPr>
          <w:sz w:val="24"/>
          <w:szCs w:val="24"/>
        </w:rPr>
        <w:t>Enerjilendirici</w:t>
      </w:r>
      <w:proofErr w:type="spellEnd"/>
      <w:r w:rsidRPr="004F79C4">
        <w:rPr>
          <w:sz w:val="24"/>
          <w:szCs w:val="24"/>
        </w:rPr>
        <w:t xml:space="preserve"> grubu güneş paneli, akü ve şok üretecinden oluşacaktır.</w:t>
      </w:r>
    </w:p>
    <w:p w:rsidR="00F331A7" w:rsidRPr="00C33B85" w:rsidRDefault="00F331A7" w:rsidP="00C33B85">
      <w:pPr>
        <w:pStyle w:val="NoSpacing2"/>
        <w:numPr>
          <w:ilvl w:val="0"/>
          <w:numId w:val="90"/>
        </w:numPr>
        <w:jc w:val="both"/>
        <w:rPr>
          <w:sz w:val="24"/>
          <w:szCs w:val="24"/>
        </w:rPr>
      </w:pPr>
      <w:r w:rsidRPr="00C33B85">
        <w:rPr>
          <w:sz w:val="24"/>
          <w:szCs w:val="24"/>
        </w:rPr>
        <w:t>Güneş Paneli; en az 9.600 volt çıkış gücünde, IP65, metal çerçeveli, korumalı olmalıdır.</w:t>
      </w:r>
    </w:p>
    <w:p w:rsidR="00F331A7" w:rsidRPr="00C33B85" w:rsidRDefault="00F331A7" w:rsidP="00C33B85">
      <w:pPr>
        <w:pStyle w:val="NoSpacing2"/>
        <w:numPr>
          <w:ilvl w:val="0"/>
          <w:numId w:val="90"/>
        </w:numPr>
        <w:jc w:val="both"/>
        <w:rPr>
          <w:sz w:val="24"/>
          <w:szCs w:val="24"/>
        </w:rPr>
      </w:pPr>
      <w:r w:rsidRPr="00C33B85">
        <w:rPr>
          <w:sz w:val="24"/>
          <w:szCs w:val="24"/>
        </w:rPr>
        <w:t>Şarj Regülatörü; En az 10 amper olmalıdır.</w:t>
      </w:r>
    </w:p>
    <w:p w:rsidR="00F331A7" w:rsidRPr="00C33B85" w:rsidRDefault="00F331A7" w:rsidP="00C33B85">
      <w:pPr>
        <w:pStyle w:val="NoSpacing2"/>
        <w:numPr>
          <w:ilvl w:val="0"/>
          <w:numId w:val="90"/>
        </w:numPr>
        <w:jc w:val="both"/>
        <w:rPr>
          <w:sz w:val="24"/>
          <w:szCs w:val="24"/>
        </w:rPr>
      </w:pPr>
      <w:r w:rsidRPr="00C33B85">
        <w:rPr>
          <w:sz w:val="24"/>
          <w:szCs w:val="24"/>
        </w:rPr>
        <w:t>Akü; 12v jel en az 40 amper gücünde olmalıdır.</w:t>
      </w:r>
    </w:p>
    <w:p w:rsidR="00F331A7" w:rsidRPr="00C33B85" w:rsidRDefault="00F331A7" w:rsidP="00C33B85">
      <w:pPr>
        <w:pStyle w:val="NoSpacing2"/>
        <w:numPr>
          <w:ilvl w:val="0"/>
          <w:numId w:val="90"/>
        </w:numPr>
        <w:jc w:val="both"/>
        <w:rPr>
          <w:sz w:val="24"/>
          <w:szCs w:val="24"/>
        </w:rPr>
      </w:pPr>
      <w:r w:rsidRPr="00C33B85">
        <w:rPr>
          <w:sz w:val="24"/>
          <w:szCs w:val="24"/>
        </w:rPr>
        <w:t xml:space="preserve">Şok üretici; en az 4 </w:t>
      </w:r>
      <w:proofErr w:type="spellStart"/>
      <w:r w:rsidRPr="00C33B85">
        <w:rPr>
          <w:sz w:val="24"/>
          <w:szCs w:val="24"/>
        </w:rPr>
        <w:t>joule</w:t>
      </w:r>
      <w:proofErr w:type="spellEnd"/>
      <w:r w:rsidRPr="00C33B85">
        <w:rPr>
          <w:sz w:val="24"/>
          <w:szCs w:val="24"/>
        </w:rPr>
        <w:t xml:space="preserve"> çarpma etkisine sahip olmalıdır.</w:t>
      </w:r>
    </w:p>
    <w:p w:rsidR="00F331A7" w:rsidRPr="00C33B85" w:rsidRDefault="00F331A7" w:rsidP="00C33B85">
      <w:pPr>
        <w:pStyle w:val="NoSpacing2"/>
        <w:numPr>
          <w:ilvl w:val="0"/>
          <w:numId w:val="90"/>
        </w:numPr>
        <w:jc w:val="both"/>
        <w:rPr>
          <w:sz w:val="24"/>
          <w:szCs w:val="24"/>
        </w:rPr>
      </w:pPr>
      <w:r w:rsidRPr="00C33B85">
        <w:rPr>
          <w:sz w:val="24"/>
          <w:szCs w:val="24"/>
        </w:rPr>
        <w:t>Topraklama Kazığı; paslanmaz,150 cm 2 adet olmalıdır.</w:t>
      </w:r>
    </w:p>
    <w:p w:rsidR="00F331A7" w:rsidRPr="004F79C4" w:rsidRDefault="00F331A7" w:rsidP="00C33B85">
      <w:pPr>
        <w:pStyle w:val="NoSpacing2"/>
        <w:numPr>
          <w:ilvl w:val="0"/>
          <w:numId w:val="90"/>
        </w:numPr>
        <w:jc w:val="both"/>
        <w:rPr>
          <w:sz w:val="24"/>
          <w:szCs w:val="24"/>
        </w:rPr>
      </w:pPr>
      <w:r w:rsidRPr="004F79C4">
        <w:rPr>
          <w:sz w:val="24"/>
          <w:szCs w:val="24"/>
        </w:rPr>
        <w:t>Şarj Kontrol Cihazı, akü; aynı metal veya plastik su geçirmez özellikte olan koruma kabininin içerisinde, Çit cihazı korunaklı kabine yapışık üst ve yan kısmı kapalı olmalıdır. Güneş Paneli koruma kabinine monteli şekilde olmalıdır.</w:t>
      </w:r>
    </w:p>
    <w:p w:rsidR="00F331A7" w:rsidRPr="00C33B85" w:rsidRDefault="00F331A7" w:rsidP="00C33B85">
      <w:pPr>
        <w:pStyle w:val="NoSpacing2"/>
        <w:numPr>
          <w:ilvl w:val="0"/>
          <w:numId w:val="90"/>
        </w:numPr>
        <w:jc w:val="both"/>
        <w:rPr>
          <w:sz w:val="24"/>
          <w:szCs w:val="24"/>
        </w:rPr>
      </w:pPr>
      <w:r w:rsidRPr="004F79C4">
        <w:rPr>
          <w:sz w:val="24"/>
          <w:szCs w:val="24"/>
        </w:rPr>
        <w:t xml:space="preserve">Güneş enerjili çit sistemi gece –gündüz ve sürekli çalışabilir </w:t>
      </w:r>
      <w:proofErr w:type="spellStart"/>
      <w:r w:rsidRPr="004F79C4">
        <w:rPr>
          <w:sz w:val="24"/>
          <w:szCs w:val="24"/>
        </w:rPr>
        <w:t>mod</w:t>
      </w:r>
      <w:proofErr w:type="spellEnd"/>
      <w:r w:rsidRPr="004F79C4">
        <w:rPr>
          <w:sz w:val="24"/>
          <w:szCs w:val="24"/>
        </w:rPr>
        <w:t xml:space="preserve"> özelliğinde olmalıdır.</w:t>
      </w:r>
    </w:p>
    <w:p w:rsidR="00186425" w:rsidRDefault="00F331A7" w:rsidP="00186425">
      <w:pPr>
        <w:pStyle w:val="NormalWeb"/>
        <w:shd w:val="clear" w:color="auto" w:fill="FFFFFF"/>
        <w:spacing w:before="0" w:beforeAutospacing="0" w:afterLines="60" w:after="144" w:afterAutospacing="0"/>
        <w:ind w:left="644"/>
        <w:jc w:val="both"/>
        <w:textAlignment w:val="baseline"/>
        <w:rPr>
          <w:b/>
          <w:spacing w:val="2"/>
        </w:rPr>
      </w:pPr>
      <w:r w:rsidRPr="004F79C4">
        <w:rPr>
          <w:b/>
          <w:spacing w:val="2"/>
        </w:rPr>
        <w:t>İletken Sistem</w:t>
      </w:r>
    </w:p>
    <w:p w:rsidR="00F331A7" w:rsidRPr="00186425" w:rsidRDefault="00F331A7" w:rsidP="00186425">
      <w:pPr>
        <w:pStyle w:val="NoSpacing2"/>
        <w:numPr>
          <w:ilvl w:val="0"/>
          <w:numId w:val="97"/>
        </w:numPr>
        <w:jc w:val="both"/>
        <w:rPr>
          <w:sz w:val="24"/>
          <w:szCs w:val="24"/>
        </w:rPr>
      </w:pPr>
      <w:r w:rsidRPr="004F79C4">
        <w:rPr>
          <w:sz w:val="24"/>
          <w:szCs w:val="24"/>
        </w:rPr>
        <w:t xml:space="preserve">İletken teller zeminden 20, 45 ve 75 cm  yükseklikte olacak şekilde üç sıra halinde çekilir. </w:t>
      </w:r>
    </w:p>
    <w:p w:rsidR="00F331A7" w:rsidRPr="004F79C4" w:rsidRDefault="00F331A7" w:rsidP="00186425">
      <w:pPr>
        <w:pStyle w:val="NoSpacing2"/>
        <w:numPr>
          <w:ilvl w:val="0"/>
          <w:numId w:val="97"/>
        </w:numPr>
        <w:jc w:val="both"/>
        <w:rPr>
          <w:sz w:val="24"/>
          <w:szCs w:val="24"/>
        </w:rPr>
      </w:pPr>
      <w:r w:rsidRPr="004F79C4">
        <w:rPr>
          <w:sz w:val="24"/>
          <w:szCs w:val="24"/>
        </w:rPr>
        <w:t xml:space="preserve">Domuzların telleri tırnaklarına takarak koparma ihtimaline karşı en az 1.4 mm galvanizli çelik tellerin elektrikli çit teli olarak kullanılması gerekmektedir. </w:t>
      </w:r>
    </w:p>
    <w:p w:rsidR="00F331A7" w:rsidRPr="004F79C4" w:rsidRDefault="00F331A7" w:rsidP="00186425">
      <w:pPr>
        <w:pStyle w:val="NoSpacing2"/>
        <w:numPr>
          <w:ilvl w:val="0"/>
          <w:numId w:val="97"/>
        </w:numPr>
        <w:jc w:val="both"/>
        <w:rPr>
          <w:sz w:val="24"/>
          <w:szCs w:val="24"/>
        </w:rPr>
      </w:pPr>
      <w:r w:rsidRPr="004F79C4">
        <w:rPr>
          <w:sz w:val="24"/>
          <w:szCs w:val="24"/>
        </w:rPr>
        <w:t>Arazinin 4 kenarının uzunluk toplamı 500 m geçmeyecek şekilde bir malzeme ihtiyacı öngörülmektedir. Bu hesaplamada belirtildiği gibi 3 sıra tel çekilmesi gerekmektedir. Tel paslanmaz galvaniz tel olmalıdır.</w:t>
      </w:r>
    </w:p>
    <w:p w:rsidR="00F331A7" w:rsidRPr="004F79C4" w:rsidRDefault="00F331A7" w:rsidP="00186425">
      <w:pPr>
        <w:pStyle w:val="NoSpacing2"/>
        <w:numPr>
          <w:ilvl w:val="0"/>
          <w:numId w:val="97"/>
        </w:numPr>
        <w:jc w:val="both"/>
        <w:rPr>
          <w:sz w:val="24"/>
          <w:szCs w:val="24"/>
        </w:rPr>
      </w:pPr>
      <w:r w:rsidRPr="004F79C4">
        <w:rPr>
          <w:sz w:val="24"/>
          <w:szCs w:val="24"/>
        </w:rPr>
        <w:t>İzolatör Halkası; üç sıra kablo çekileceğinden her direğe 3 adet izolatör takılacaktır. İzolatörler sağlam yapıda ve uzun yıllar kullanılabilecek vidalı olmalıdır.</w:t>
      </w:r>
    </w:p>
    <w:p w:rsidR="00F331A7" w:rsidRPr="004F79C4" w:rsidRDefault="00F331A7" w:rsidP="00186425">
      <w:pPr>
        <w:pStyle w:val="NoSpacing2"/>
        <w:numPr>
          <w:ilvl w:val="0"/>
          <w:numId w:val="97"/>
        </w:numPr>
        <w:jc w:val="both"/>
        <w:rPr>
          <w:sz w:val="24"/>
          <w:szCs w:val="24"/>
        </w:rPr>
      </w:pPr>
      <w:r w:rsidRPr="004F79C4">
        <w:rPr>
          <w:sz w:val="24"/>
          <w:szCs w:val="24"/>
        </w:rPr>
        <w:lastRenderedPageBreak/>
        <w:t>Direk araları 4 metreden fazla olmayacaktır.</w:t>
      </w:r>
    </w:p>
    <w:p w:rsidR="00F331A7" w:rsidRPr="004F79C4" w:rsidRDefault="00F331A7" w:rsidP="00186425">
      <w:pPr>
        <w:pStyle w:val="NoSpacing2"/>
        <w:numPr>
          <w:ilvl w:val="0"/>
          <w:numId w:val="97"/>
        </w:numPr>
        <w:jc w:val="both"/>
        <w:rPr>
          <w:sz w:val="24"/>
          <w:szCs w:val="24"/>
        </w:rPr>
      </w:pPr>
      <w:r w:rsidRPr="004F79C4">
        <w:rPr>
          <w:sz w:val="24"/>
          <w:szCs w:val="24"/>
        </w:rPr>
        <w:t>Sistemi yıldırım düşmesine karşı korumak için uygun bir yıldırımsavar takılacaktır.</w:t>
      </w:r>
    </w:p>
    <w:p w:rsidR="00F331A7" w:rsidRPr="004F79C4" w:rsidRDefault="00F331A7" w:rsidP="00C33B85">
      <w:pPr>
        <w:pStyle w:val="NoSpacing3"/>
        <w:jc w:val="both"/>
        <w:rPr>
          <w:rFonts w:ascii="Times New Roman" w:hAnsi="Times New Roman" w:cs="Times New Roman"/>
          <w:sz w:val="24"/>
          <w:szCs w:val="24"/>
        </w:rPr>
      </w:pPr>
      <w:r w:rsidRPr="004F79C4">
        <w:rPr>
          <w:rFonts w:ascii="Times New Roman" w:hAnsi="Times New Roman" w:cs="Times New Roman"/>
          <w:sz w:val="24"/>
          <w:szCs w:val="24"/>
        </w:rPr>
        <w:t xml:space="preserve">   </w:t>
      </w:r>
      <w:r w:rsidRPr="004F79C4">
        <w:rPr>
          <w:rFonts w:ascii="Times New Roman" w:hAnsi="Times New Roman" w:cs="Times New Roman"/>
          <w:sz w:val="24"/>
          <w:szCs w:val="24"/>
        </w:rPr>
        <w:tab/>
        <w:t xml:space="preserve"> </w:t>
      </w:r>
      <w:r w:rsidRPr="004F79C4">
        <w:rPr>
          <w:rFonts w:ascii="Times New Roman" w:hAnsi="Times New Roman" w:cs="Times New Roman"/>
          <w:b/>
          <w:sz w:val="24"/>
          <w:szCs w:val="24"/>
        </w:rPr>
        <w:t>Geçitler</w:t>
      </w:r>
    </w:p>
    <w:p w:rsidR="00F331A7" w:rsidRPr="00C33B85" w:rsidRDefault="00F331A7" w:rsidP="00C33B85">
      <w:pPr>
        <w:pStyle w:val="NoSpacing3"/>
        <w:numPr>
          <w:ilvl w:val="0"/>
          <w:numId w:val="94"/>
        </w:numPr>
        <w:jc w:val="both"/>
        <w:rPr>
          <w:rFonts w:ascii="Times New Roman" w:eastAsia="Times New Roman" w:hAnsi="Times New Roman" w:cs="Times New Roman"/>
          <w:sz w:val="24"/>
          <w:szCs w:val="24"/>
          <w:lang w:eastAsia="tr-TR"/>
        </w:rPr>
      </w:pPr>
      <w:r w:rsidRPr="00C33B85">
        <w:rPr>
          <w:rFonts w:ascii="Times New Roman" w:eastAsia="Times New Roman" w:hAnsi="Times New Roman" w:cs="Times New Roman"/>
          <w:sz w:val="24"/>
          <w:szCs w:val="24"/>
          <w:lang w:eastAsia="tr-TR"/>
        </w:rPr>
        <w:t>Geçitler yaylı tipte kapı seti ile yapılacaktır.</w:t>
      </w:r>
    </w:p>
    <w:p w:rsidR="00F331A7" w:rsidRPr="004F79C4" w:rsidRDefault="00F331A7" w:rsidP="00C33B85">
      <w:pPr>
        <w:pStyle w:val="Balk1"/>
        <w:ind w:left="284"/>
        <w:jc w:val="both"/>
        <w:rPr>
          <w:b/>
          <w:u w:val="none"/>
        </w:rPr>
      </w:pPr>
      <w:r w:rsidRPr="004F79C4">
        <w:rPr>
          <w:b/>
          <w:u w:val="none"/>
        </w:rPr>
        <w:t xml:space="preserve">       Uyarı levhaları</w:t>
      </w:r>
    </w:p>
    <w:p w:rsidR="00F331A7" w:rsidRPr="004F79C4" w:rsidRDefault="00F331A7" w:rsidP="00C33B85">
      <w:pPr>
        <w:pStyle w:val="NoSpacing2"/>
        <w:numPr>
          <w:ilvl w:val="0"/>
          <w:numId w:val="95"/>
        </w:numPr>
        <w:jc w:val="both"/>
        <w:rPr>
          <w:sz w:val="24"/>
          <w:szCs w:val="24"/>
        </w:rPr>
      </w:pPr>
      <w:r w:rsidRPr="004F79C4">
        <w:rPr>
          <w:sz w:val="24"/>
          <w:szCs w:val="24"/>
        </w:rPr>
        <w:t>En az 10x20 cm ebadında, çift yüzlü, standardına uygun üretilmiş uyarı levhaları kullanılacaktır.</w:t>
      </w:r>
    </w:p>
    <w:p w:rsidR="00F331A7" w:rsidRPr="004F79C4" w:rsidRDefault="00F331A7" w:rsidP="00C33B85">
      <w:pPr>
        <w:pStyle w:val="NoSpacing2"/>
        <w:numPr>
          <w:ilvl w:val="0"/>
          <w:numId w:val="95"/>
        </w:numPr>
        <w:jc w:val="both"/>
        <w:rPr>
          <w:sz w:val="24"/>
          <w:szCs w:val="24"/>
        </w:rPr>
      </w:pPr>
      <w:r w:rsidRPr="004F79C4">
        <w:rPr>
          <w:sz w:val="24"/>
          <w:szCs w:val="24"/>
        </w:rPr>
        <w:t>Yerden en az 70 cm yükseğe takılacaktır.</w:t>
      </w:r>
    </w:p>
    <w:p w:rsidR="00F331A7" w:rsidRPr="004F79C4" w:rsidRDefault="00F331A7" w:rsidP="00C33B85">
      <w:pPr>
        <w:pStyle w:val="NoSpacing2"/>
        <w:numPr>
          <w:ilvl w:val="0"/>
          <w:numId w:val="95"/>
        </w:numPr>
        <w:jc w:val="both"/>
        <w:rPr>
          <w:sz w:val="24"/>
          <w:szCs w:val="24"/>
        </w:rPr>
      </w:pPr>
      <w:r w:rsidRPr="004F79C4">
        <w:rPr>
          <w:sz w:val="24"/>
          <w:szCs w:val="24"/>
        </w:rPr>
        <w:t>Uyarı levhaları 20 m’de 1 olmak üzere monte edilecektir.</w:t>
      </w:r>
    </w:p>
    <w:p w:rsidR="00F331A7" w:rsidRPr="004F79C4" w:rsidRDefault="00F331A7" w:rsidP="00C33B85">
      <w:pPr>
        <w:pStyle w:val="NoSpacing2"/>
        <w:numPr>
          <w:ilvl w:val="0"/>
          <w:numId w:val="95"/>
        </w:numPr>
        <w:jc w:val="both"/>
        <w:rPr>
          <w:sz w:val="24"/>
          <w:szCs w:val="24"/>
        </w:rPr>
      </w:pPr>
      <w:r w:rsidRPr="004F79C4">
        <w:rPr>
          <w:sz w:val="24"/>
          <w:szCs w:val="24"/>
        </w:rPr>
        <w:t>Uyarı levhaları direklere veya tellere elle sökülemeyecek şekilde takılmalıdır.</w:t>
      </w:r>
    </w:p>
    <w:p w:rsidR="00F331A7" w:rsidRPr="00C33B85" w:rsidRDefault="00F331A7" w:rsidP="00C33B85">
      <w:pPr>
        <w:pStyle w:val="NoSpacing2"/>
        <w:ind w:left="794"/>
        <w:jc w:val="both"/>
        <w:rPr>
          <w:sz w:val="24"/>
          <w:szCs w:val="24"/>
        </w:rPr>
      </w:pPr>
    </w:p>
    <w:p w:rsidR="00F331A7" w:rsidRPr="00B84DBD" w:rsidRDefault="00F331A7" w:rsidP="00C33B85">
      <w:pPr>
        <w:pStyle w:val="ListeParagraf1"/>
        <w:ind w:left="984" w:right="283" w:firstLine="264"/>
        <w:contextualSpacing/>
        <w:jc w:val="center"/>
        <w:rPr>
          <w:b/>
          <w:szCs w:val="24"/>
        </w:rPr>
      </w:pPr>
      <w:r w:rsidRPr="00B84DBD">
        <w:rPr>
          <w:b/>
          <w:szCs w:val="24"/>
        </w:rPr>
        <w:t>GÖRÜNÜRLÜK TABELASI TEKNİK ÖZELLİKLERİ</w:t>
      </w:r>
    </w:p>
    <w:p w:rsidR="00F331A7" w:rsidRDefault="00F331A7" w:rsidP="00C33B85">
      <w:pPr>
        <w:pStyle w:val="ListeParagraf1"/>
        <w:ind w:left="984" w:firstLine="264"/>
        <w:contextualSpacing/>
        <w:jc w:val="both"/>
        <w:rPr>
          <w:b/>
        </w:rPr>
      </w:pPr>
    </w:p>
    <w:p w:rsidR="00F331A7" w:rsidRDefault="00F331A7" w:rsidP="00C33B85">
      <w:pPr>
        <w:jc w:val="both"/>
      </w:pPr>
      <w:r>
        <w:t xml:space="preserve">Güneş </w:t>
      </w:r>
      <w:r w:rsidR="004F79C4">
        <w:t xml:space="preserve">enerjili çit kurulumu </w:t>
      </w:r>
      <w:r>
        <w:t xml:space="preserve">yapılacak arazi için </w:t>
      </w:r>
      <w:r w:rsidRPr="00CA7C86">
        <w:t>50 cm X 70 cm</w:t>
      </w:r>
      <w:r>
        <w:t xml:space="preserve"> ölçülerinde </w:t>
      </w:r>
      <w:r w:rsidRPr="00644973">
        <w:t>bir</w:t>
      </w:r>
      <w:r>
        <w:t xml:space="preserve"> </w:t>
      </w:r>
      <w:r w:rsidRPr="006D0A71">
        <w:t>adet</w:t>
      </w:r>
      <w:r>
        <w:t xml:space="preserve"> tanıtım tabelası, İl Tarım ve Orman Müdürlüğü’nün teknik ekiplerinin belirleyeceği ölçülerde yazılacak ve arazinin yol </w:t>
      </w:r>
      <w:proofErr w:type="gramStart"/>
      <w:r>
        <w:t>güzergahından</w:t>
      </w:r>
      <w:proofErr w:type="gramEnd"/>
      <w:r>
        <w:t xml:space="preserve"> görülebilecek bir şekilde </w:t>
      </w:r>
      <w:r w:rsidRPr="00644973">
        <w:t xml:space="preserve">uygun bir yere monte edilecektir.  </w:t>
      </w:r>
      <w:r>
        <w:t>Tabela s</w:t>
      </w:r>
      <w:r w:rsidRPr="00E03DB3">
        <w:t>ac ya da alüminyumdan</w:t>
      </w:r>
      <w:r>
        <w:t xml:space="preserve"> üretilmiş, i</w:t>
      </w:r>
      <w:r w:rsidRPr="00E03DB3">
        <w:t xml:space="preserve">steğe bağlı olarak </w:t>
      </w:r>
      <w:proofErr w:type="gramStart"/>
      <w:r w:rsidRPr="00E03DB3">
        <w:t>profil</w:t>
      </w:r>
      <w:proofErr w:type="gramEnd"/>
      <w:r w:rsidRPr="00E03DB3">
        <w:t xml:space="preserve"> kasa</w:t>
      </w:r>
      <w:r>
        <w:t xml:space="preserve">lıdır. </w:t>
      </w:r>
      <w:r w:rsidRPr="00644973">
        <w:t xml:space="preserve">Görünürlükte, tabela üzerine Bakanlık, </w:t>
      </w:r>
      <w:r>
        <w:t>I</w:t>
      </w:r>
      <w:r w:rsidRPr="00644973">
        <w:t>FAD ve Proje logosu yerleştirilecek ve “</w:t>
      </w:r>
      <w:r>
        <w:rPr>
          <w:i/>
        </w:rPr>
        <w:t>Bu Güneş Enerjili Çit Sistemi</w:t>
      </w:r>
      <w:r w:rsidRPr="00644973">
        <w:rPr>
          <w:i/>
        </w:rPr>
        <w:t xml:space="preserve"> Tarım ve Orman Bakanlığı tarafından yürütülen KDAK Projesi finansmanı ile kurulmuştur.” </w:t>
      </w:r>
      <w:r w:rsidRPr="00644973">
        <w:t>ibaresi yer alacaktır.</w:t>
      </w:r>
    </w:p>
    <w:p w:rsidR="004F79C4" w:rsidRDefault="00C33B85" w:rsidP="00C33B85">
      <w:pPr>
        <w:jc w:val="both"/>
      </w:pPr>
      <w:r w:rsidRPr="00256CD2">
        <w:rPr>
          <w:noProof/>
        </w:rPr>
        <w:drawing>
          <wp:anchor distT="0" distB="0" distL="114300" distR="114300" simplePos="0" relativeHeight="251660288" behindDoc="0" locked="0" layoutInCell="1" allowOverlap="1">
            <wp:simplePos x="0" y="0"/>
            <wp:positionH relativeFrom="page">
              <wp:posOffset>2295525</wp:posOffset>
            </wp:positionH>
            <wp:positionV relativeFrom="paragraph">
              <wp:posOffset>127635</wp:posOffset>
            </wp:positionV>
            <wp:extent cx="2714625" cy="1528462"/>
            <wp:effectExtent l="38100" t="38100" r="28575" b="3365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1528462"/>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rsidR="004F79C4" w:rsidRDefault="004F79C4" w:rsidP="00C33B85">
      <w:pPr>
        <w:jc w:val="both"/>
      </w:pPr>
    </w:p>
    <w:p w:rsidR="004F79C4" w:rsidRDefault="004F79C4" w:rsidP="00C33B85">
      <w:pPr>
        <w:jc w:val="both"/>
      </w:pPr>
    </w:p>
    <w:p w:rsidR="004F79C4" w:rsidRDefault="004F79C4" w:rsidP="00C33B85">
      <w:pPr>
        <w:jc w:val="both"/>
      </w:pPr>
    </w:p>
    <w:p w:rsidR="004F79C4" w:rsidRDefault="004F79C4" w:rsidP="00C33B85">
      <w:pPr>
        <w:jc w:val="both"/>
      </w:pPr>
    </w:p>
    <w:p w:rsidR="004F79C4" w:rsidRDefault="004F79C4" w:rsidP="00C33B85">
      <w:pPr>
        <w:jc w:val="both"/>
      </w:pPr>
    </w:p>
    <w:p w:rsidR="00F331A7" w:rsidRDefault="00F331A7" w:rsidP="00C33B85">
      <w:pPr>
        <w:jc w:val="both"/>
      </w:pPr>
    </w:p>
    <w:p w:rsidR="00F331A7" w:rsidRDefault="00F331A7" w:rsidP="00C33B85">
      <w:pPr>
        <w:jc w:val="both"/>
      </w:pPr>
    </w:p>
    <w:p w:rsidR="00F331A7" w:rsidRDefault="00F331A7" w:rsidP="00C33B85">
      <w:pPr>
        <w:jc w:val="both"/>
      </w:pPr>
    </w:p>
    <w:p w:rsidR="00F331A7" w:rsidRDefault="00F331A7" w:rsidP="00C33B85">
      <w:pPr>
        <w:jc w:val="both"/>
      </w:pPr>
    </w:p>
    <w:p w:rsidR="00E5220E" w:rsidRPr="00C33B85" w:rsidRDefault="00E5220E" w:rsidP="00C33B85">
      <w:pPr>
        <w:jc w:val="center"/>
        <w:rPr>
          <w:b/>
          <w:spacing w:val="2"/>
          <w:sz w:val="16"/>
          <w:szCs w:val="28"/>
        </w:rPr>
      </w:pPr>
    </w:p>
    <w:p w:rsidR="00B84DBD" w:rsidRPr="00B84DBD" w:rsidRDefault="00F331A7" w:rsidP="00C33B85">
      <w:pPr>
        <w:jc w:val="center"/>
        <w:rPr>
          <w:b/>
          <w:spacing w:val="2"/>
        </w:rPr>
      </w:pPr>
      <w:r w:rsidRPr="00B84DBD">
        <w:rPr>
          <w:b/>
          <w:spacing w:val="2"/>
        </w:rPr>
        <w:t>GÜNEŞ ENERJİLİ ÇİT KURULUMU İDARİ ŞARTNAME</w:t>
      </w:r>
    </w:p>
    <w:p w:rsidR="00F331A7" w:rsidRPr="004F79C4" w:rsidRDefault="00F331A7" w:rsidP="00C33B85">
      <w:pPr>
        <w:numPr>
          <w:ilvl w:val="0"/>
          <w:numId w:val="59"/>
        </w:numPr>
        <w:tabs>
          <w:tab w:val="num" w:pos="567"/>
        </w:tabs>
        <w:ind w:left="426" w:hanging="284"/>
        <w:jc w:val="both"/>
      </w:pPr>
      <w:r w:rsidRPr="004F79C4">
        <w:t xml:space="preserve">Güneş enerjili çit sistemi kurulumu İl/ İlçelerde Ekonomik Kalkınma </w:t>
      </w:r>
      <w:r w:rsidRPr="004F79C4">
        <w:rPr>
          <w:color w:val="000000"/>
        </w:rPr>
        <w:t>Kümelerinde (Merkez 1,</w:t>
      </w:r>
      <w:r w:rsidR="00B84DBD">
        <w:rPr>
          <w:color w:val="000000"/>
        </w:rPr>
        <w:t xml:space="preserve"> </w:t>
      </w:r>
      <w:r w:rsidRPr="00B84DBD">
        <w:rPr>
          <w:color w:val="000000"/>
        </w:rPr>
        <w:t>Merkez 2 ve Ulus Kümeleri)</w:t>
      </w:r>
      <w:r w:rsidRPr="00B84DBD">
        <w:rPr>
          <w:color w:val="FF0000"/>
        </w:rPr>
        <w:t xml:space="preserve"> </w:t>
      </w:r>
      <w:r w:rsidRPr="004F79C4">
        <w:t>hibeye hak kazanan yararlanıcıların, belirlenen arazilerine teknik şartnamede belirtilen ölçü ve özelliklere uygun olarak yapılacaktır.</w:t>
      </w:r>
    </w:p>
    <w:p w:rsidR="00F331A7" w:rsidRPr="004F79C4" w:rsidRDefault="00F331A7" w:rsidP="00C33B85">
      <w:pPr>
        <w:pStyle w:val="NoSpacing3"/>
        <w:numPr>
          <w:ilvl w:val="0"/>
          <w:numId w:val="59"/>
        </w:numPr>
        <w:tabs>
          <w:tab w:val="num" w:pos="567"/>
        </w:tabs>
        <w:ind w:left="426" w:hanging="284"/>
        <w:jc w:val="both"/>
        <w:rPr>
          <w:rFonts w:ascii="Times New Roman" w:hAnsi="Times New Roman" w:cs="Times New Roman"/>
          <w:sz w:val="24"/>
          <w:szCs w:val="24"/>
        </w:rPr>
      </w:pPr>
      <w:r w:rsidRPr="004F79C4">
        <w:rPr>
          <w:rFonts w:ascii="Times New Roman" w:hAnsi="Times New Roman" w:cs="Times New Roman"/>
          <w:sz w:val="24"/>
          <w:szCs w:val="24"/>
        </w:rPr>
        <w:t>Güneş enerjili çit sisteminin kurulumu, bizzat yüklenici veya temsilcisi tarafından gerçekleştirilecektir. Nakliye ve tüm kurulum giderleri yükleniciye ait olacaktır. Kargo veya benzer aracı nakil unsurları ile yapılan gönderimler sırasında oluşabilecek zarar ve ziyan yükleniciye aittir.</w:t>
      </w:r>
    </w:p>
    <w:p w:rsidR="00F331A7" w:rsidRPr="004F79C4" w:rsidRDefault="00F331A7" w:rsidP="00C33B85">
      <w:pPr>
        <w:pStyle w:val="NoSpacing3"/>
        <w:numPr>
          <w:ilvl w:val="0"/>
          <w:numId w:val="59"/>
        </w:numPr>
        <w:tabs>
          <w:tab w:val="num" w:pos="567"/>
        </w:tabs>
        <w:ind w:left="426" w:hanging="284"/>
        <w:jc w:val="both"/>
        <w:rPr>
          <w:rFonts w:ascii="Times New Roman" w:hAnsi="Times New Roman" w:cs="Times New Roman"/>
          <w:sz w:val="24"/>
          <w:szCs w:val="24"/>
        </w:rPr>
      </w:pPr>
      <w:r w:rsidRPr="004F79C4">
        <w:rPr>
          <w:rFonts w:ascii="Times New Roman" w:hAnsi="Times New Roman" w:cs="Times New Roman"/>
          <w:sz w:val="24"/>
          <w:szCs w:val="24"/>
        </w:rPr>
        <w:t>Kurulumu yapılan malzemelerin kusurlu ve hatalı olması durumunda yüklenici malzemeyi yenisiyle değiştirecektir.</w:t>
      </w:r>
    </w:p>
    <w:p w:rsidR="00F331A7" w:rsidRPr="004F79C4" w:rsidRDefault="00F331A7" w:rsidP="00C33B85">
      <w:pPr>
        <w:pStyle w:val="NoSpacing3"/>
        <w:numPr>
          <w:ilvl w:val="0"/>
          <w:numId w:val="59"/>
        </w:numPr>
        <w:tabs>
          <w:tab w:val="num" w:pos="567"/>
        </w:tabs>
        <w:ind w:left="426" w:hanging="284"/>
        <w:jc w:val="both"/>
        <w:rPr>
          <w:rFonts w:ascii="Times New Roman" w:hAnsi="Times New Roman" w:cs="Times New Roman"/>
          <w:sz w:val="24"/>
          <w:szCs w:val="24"/>
        </w:rPr>
      </w:pPr>
      <w:r w:rsidRPr="004F79C4">
        <w:rPr>
          <w:rFonts w:ascii="Times New Roman" w:hAnsi="Times New Roman" w:cs="Times New Roman"/>
          <w:sz w:val="24"/>
          <w:szCs w:val="24"/>
        </w:rPr>
        <w:t>Yüklenici hibe sözleşmesi imzalandıktan sonraki 45 gün içinde işi tamamlamalıdır.</w:t>
      </w:r>
    </w:p>
    <w:p w:rsidR="00F331A7" w:rsidRPr="004F79C4" w:rsidRDefault="00F331A7" w:rsidP="00C33B85">
      <w:pPr>
        <w:pStyle w:val="NoSpacing3"/>
        <w:numPr>
          <w:ilvl w:val="0"/>
          <w:numId w:val="59"/>
        </w:numPr>
        <w:tabs>
          <w:tab w:val="num" w:pos="567"/>
        </w:tabs>
        <w:ind w:left="426" w:hanging="284"/>
        <w:jc w:val="both"/>
        <w:rPr>
          <w:rFonts w:ascii="Times New Roman" w:hAnsi="Times New Roman" w:cs="Times New Roman"/>
          <w:sz w:val="24"/>
          <w:szCs w:val="24"/>
        </w:rPr>
      </w:pPr>
      <w:r w:rsidRPr="004F79C4">
        <w:rPr>
          <w:rFonts w:ascii="Times New Roman" w:hAnsi="Times New Roman" w:cs="Times New Roman"/>
          <w:sz w:val="24"/>
          <w:szCs w:val="24"/>
        </w:rPr>
        <w:t>İşin bitirme süresi uygulama sözleşmesi imzalanmasını müteakip 30 (otuz) takvim günüdür.</w:t>
      </w:r>
    </w:p>
    <w:p w:rsidR="00F331A7" w:rsidRPr="004F79C4" w:rsidRDefault="00F331A7" w:rsidP="00C33B85">
      <w:pPr>
        <w:pStyle w:val="NoSpacing2"/>
        <w:numPr>
          <w:ilvl w:val="0"/>
          <w:numId w:val="59"/>
        </w:numPr>
        <w:tabs>
          <w:tab w:val="num" w:pos="567"/>
        </w:tabs>
        <w:ind w:left="434" w:hanging="284"/>
        <w:jc w:val="both"/>
        <w:rPr>
          <w:sz w:val="24"/>
          <w:szCs w:val="24"/>
        </w:rPr>
      </w:pPr>
      <w:r w:rsidRPr="004F79C4">
        <w:rPr>
          <w:sz w:val="24"/>
          <w:szCs w:val="24"/>
        </w:rPr>
        <w:t xml:space="preserve">Yüklenici firma görünürlük levhasını teknik şartnamede belirtilen şekilde yaptıracak, güneş enerjili çit sistemi kurulumu yapılan parselin </w:t>
      </w:r>
      <w:proofErr w:type="spellStart"/>
      <w:r w:rsidRPr="004F79C4">
        <w:rPr>
          <w:sz w:val="24"/>
          <w:szCs w:val="24"/>
        </w:rPr>
        <w:t>ÇDE’ler</w:t>
      </w:r>
      <w:proofErr w:type="spellEnd"/>
      <w:r w:rsidRPr="004F79C4">
        <w:rPr>
          <w:sz w:val="24"/>
          <w:szCs w:val="24"/>
        </w:rPr>
        <w:t xml:space="preserve"> tarafından uygun görülecek kısmına monte edecektir.</w:t>
      </w:r>
    </w:p>
    <w:p w:rsidR="00F331A7" w:rsidRDefault="00F331A7" w:rsidP="00C33B85">
      <w:pPr>
        <w:pStyle w:val="NoSpacing2"/>
        <w:numPr>
          <w:ilvl w:val="0"/>
          <w:numId w:val="59"/>
        </w:numPr>
        <w:tabs>
          <w:tab w:val="num" w:pos="567"/>
        </w:tabs>
        <w:ind w:left="434" w:hanging="284"/>
        <w:jc w:val="both"/>
        <w:rPr>
          <w:sz w:val="24"/>
          <w:szCs w:val="24"/>
        </w:rPr>
      </w:pPr>
      <w:r w:rsidRPr="004F79C4">
        <w:rPr>
          <w:sz w:val="24"/>
          <w:szCs w:val="24"/>
        </w:rPr>
        <w:t>Teklif verilmeden önce işin yapılacağı yer(</w:t>
      </w:r>
      <w:proofErr w:type="spellStart"/>
      <w:r w:rsidRPr="004F79C4">
        <w:rPr>
          <w:sz w:val="24"/>
          <w:szCs w:val="24"/>
        </w:rPr>
        <w:t>ler</w:t>
      </w:r>
      <w:proofErr w:type="spellEnd"/>
      <w:r w:rsidRPr="004F79C4">
        <w:rPr>
          <w:sz w:val="24"/>
          <w:szCs w:val="24"/>
        </w:rPr>
        <w:t>)i gezmek, inceleme yapmak, teklifini hazırlamak ve taahhüde girmek için gerekli olabilecek tüm bilgileri temin etmek yüklenicinin sorumluluğundadır</w:t>
      </w:r>
      <w:r>
        <w:rPr>
          <w:sz w:val="24"/>
          <w:szCs w:val="24"/>
        </w:rPr>
        <w:t xml:space="preserve">. </w:t>
      </w:r>
    </w:p>
    <w:p w:rsidR="00F331A7" w:rsidRDefault="00F331A7" w:rsidP="00C33B85"/>
    <w:sectPr w:rsidR="00F331A7" w:rsidSect="00C33B85">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F23" w:rsidRDefault="00E66F23">
      <w:r>
        <w:separator/>
      </w:r>
    </w:p>
  </w:endnote>
  <w:endnote w:type="continuationSeparator" w:id="0">
    <w:p w:rsidR="00E66F23" w:rsidRDefault="00E6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902" w:rsidRDefault="00B84DBD" w:rsidP="00DB07D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rsidR="00EA5902" w:rsidRDefault="00E66F23" w:rsidP="00DB07D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A35" w:rsidRDefault="00E66F2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A35" w:rsidRDefault="00E66F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F23" w:rsidRDefault="00E66F23">
      <w:r>
        <w:separator/>
      </w:r>
    </w:p>
  </w:footnote>
  <w:footnote w:type="continuationSeparator" w:id="0">
    <w:p w:rsidR="00E66F23" w:rsidRDefault="00E66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A35" w:rsidRDefault="00E66F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70"/>
      <w:gridCol w:w="498"/>
      <w:gridCol w:w="875"/>
      <w:gridCol w:w="3705"/>
      <w:gridCol w:w="3705"/>
      <w:gridCol w:w="1613"/>
    </w:tblGrid>
    <w:tr w:rsidR="00EA5902" w:rsidRPr="00405C8F" w:rsidTr="00115777">
      <w:trPr>
        <w:trHeight w:val="480"/>
        <w:tblHeader/>
      </w:trPr>
      <w:tc>
        <w:tcPr>
          <w:tcW w:w="160" w:type="dxa"/>
          <w:gridSpan w:val="2"/>
        </w:tcPr>
        <w:p w:rsidR="00EA5902" w:rsidRPr="00405C8F" w:rsidRDefault="00E66F23" w:rsidP="00804771">
          <w:pPr>
            <w:ind w:left="33"/>
            <w:jc w:val="center"/>
            <w:rPr>
              <w:b/>
              <w:sz w:val="4"/>
              <w:szCs w:val="4"/>
            </w:rPr>
          </w:pPr>
        </w:p>
      </w:tc>
      <w:tc>
        <w:tcPr>
          <w:tcW w:w="0" w:type="auto"/>
          <w:gridSpan w:val="2"/>
          <w:vAlign w:val="bottom"/>
        </w:tcPr>
        <w:p w:rsidR="00EA5902" w:rsidRPr="00E317BB" w:rsidRDefault="00E66F23" w:rsidP="00804771">
          <w:pPr>
            <w:ind w:left="33"/>
            <w:jc w:val="center"/>
            <w:rPr>
              <w:b/>
              <w:sz w:val="32"/>
              <w:szCs w:val="32"/>
            </w:rPr>
          </w:pPr>
        </w:p>
      </w:tc>
      <w:tc>
        <w:tcPr>
          <w:tcW w:w="0" w:type="auto"/>
          <w:gridSpan w:val="2"/>
        </w:tcPr>
        <w:p w:rsidR="00EA5902" w:rsidRPr="00405C8F" w:rsidRDefault="00E66F23" w:rsidP="00804771">
          <w:pPr>
            <w:ind w:left="33"/>
            <w:jc w:val="center"/>
            <w:rPr>
              <w:b/>
              <w:sz w:val="4"/>
              <w:szCs w:val="4"/>
            </w:rPr>
          </w:pPr>
        </w:p>
      </w:tc>
    </w:tr>
    <w:tr w:rsidR="00EA5902" w:rsidRPr="00405C8F" w:rsidTr="00115777">
      <w:trPr>
        <w:gridBefore w:val="1"/>
        <w:wBefore w:w="70" w:type="dxa"/>
        <w:trHeight w:val="480"/>
        <w:tblHeader/>
      </w:trPr>
      <w:tc>
        <w:tcPr>
          <w:tcW w:w="160" w:type="dxa"/>
          <w:gridSpan w:val="2"/>
        </w:tcPr>
        <w:p w:rsidR="00EA5902" w:rsidRPr="00405C8F" w:rsidRDefault="00F331A7" w:rsidP="00A52C38">
          <w:pPr>
            <w:ind w:left="33"/>
            <w:rPr>
              <w:b/>
              <w:sz w:val="4"/>
              <w:szCs w:val="4"/>
            </w:rPr>
          </w:pPr>
          <w:r w:rsidRPr="00BE64A0">
            <w:rPr>
              <w:b/>
              <w:noProof/>
              <w:sz w:val="4"/>
              <w:szCs w:val="4"/>
            </w:rPr>
            <w:drawing>
              <wp:inline distT="0" distB="0" distL="0" distR="0">
                <wp:extent cx="760730" cy="760730"/>
                <wp:effectExtent l="0" t="0" r="1270" b="127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inline>
            </w:drawing>
          </w:r>
        </w:p>
      </w:tc>
      <w:tc>
        <w:tcPr>
          <w:tcW w:w="0" w:type="auto"/>
          <w:gridSpan w:val="2"/>
          <w:vAlign w:val="bottom"/>
        </w:tcPr>
        <w:p w:rsidR="00EA5902" w:rsidRDefault="00B84DBD" w:rsidP="001C6BFD">
          <w:pPr>
            <w:ind w:left="624"/>
            <w:jc w:val="center"/>
            <w:rPr>
              <w:b/>
              <w:sz w:val="32"/>
              <w:szCs w:val="32"/>
            </w:rPr>
          </w:pPr>
          <w:r>
            <w:rPr>
              <w:b/>
              <w:sz w:val="32"/>
              <w:szCs w:val="32"/>
            </w:rPr>
            <w:t>KIRSAL DEZAVANTAJLI ALANLAR KALKINMA PROJESİ</w:t>
          </w:r>
        </w:p>
        <w:p w:rsidR="00EA5902" w:rsidRPr="00E317BB" w:rsidRDefault="00E66F23" w:rsidP="004A4EB5">
          <w:pPr>
            <w:rPr>
              <w:b/>
              <w:sz w:val="32"/>
              <w:szCs w:val="32"/>
            </w:rPr>
          </w:pPr>
        </w:p>
      </w:tc>
      <w:tc>
        <w:tcPr>
          <w:tcW w:w="0" w:type="auto"/>
        </w:tcPr>
        <w:p w:rsidR="00EA5902" w:rsidRPr="00405C8F" w:rsidRDefault="00F331A7" w:rsidP="00A52C38">
          <w:pPr>
            <w:ind w:left="33"/>
            <w:jc w:val="right"/>
            <w:rPr>
              <w:b/>
              <w:sz w:val="4"/>
              <w:szCs w:val="4"/>
            </w:rPr>
          </w:pPr>
          <w:r w:rsidRPr="00BE64A0">
            <w:rPr>
              <w:b/>
              <w:noProof/>
              <w:sz w:val="4"/>
              <w:szCs w:val="4"/>
            </w:rPr>
            <w:drawing>
              <wp:inline distT="0" distB="0" distL="0" distR="0">
                <wp:extent cx="914400" cy="841375"/>
                <wp:effectExtent l="0" t="0" r="0" b="0"/>
                <wp:docPr id="32" name="Resim 32"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saliha.akbas\Download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41375"/>
                        </a:xfrm>
                        <a:prstGeom prst="rect">
                          <a:avLst/>
                        </a:prstGeom>
                        <a:noFill/>
                        <a:ln>
                          <a:noFill/>
                        </a:ln>
                      </pic:spPr>
                    </pic:pic>
                  </a:graphicData>
                </a:graphic>
              </wp:inline>
            </w:drawing>
          </w:r>
        </w:p>
      </w:tc>
    </w:tr>
  </w:tbl>
  <w:p w:rsidR="00EA5902" w:rsidRPr="00503673" w:rsidRDefault="00E66F23" w:rsidP="00503673">
    <w:pPr>
      <w:pStyle w:val="stBilgi"/>
      <w:jc w:val="right"/>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286"/>
      <w:gridCol w:w="6794"/>
      <w:gridCol w:w="1848"/>
    </w:tblGrid>
    <w:tr w:rsidR="00EA5902" w:rsidRPr="00405C8F">
      <w:trPr>
        <w:trHeight w:val="480"/>
      </w:trPr>
      <w:tc>
        <w:tcPr>
          <w:tcW w:w="1286" w:type="dxa"/>
        </w:tcPr>
        <w:p w:rsidR="00EA5902" w:rsidRPr="00405C8F" w:rsidRDefault="00F331A7" w:rsidP="007C1319">
          <w:pPr>
            <w:ind w:left="33"/>
            <w:jc w:val="both"/>
            <w:rPr>
              <w:b/>
              <w:sz w:val="4"/>
              <w:szCs w:val="4"/>
            </w:rPr>
          </w:pPr>
          <w:r w:rsidRPr="00405C8F">
            <w:rPr>
              <w:noProof/>
              <w:sz w:val="4"/>
              <w:szCs w:val="4"/>
            </w:rPr>
            <w:drawing>
              <wp:inline distT="0" distB="0" distL="0" distR="0">
                <wp:extent cx="709295" cy="716915"/>
                <wp:effectExtent l="0" t="0" r="0" b="6985"/>
                <wp:docPr id="33" name="Resim 33" descr="Logo Bak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kanlı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716915"/>
                        </a:xfrm>
                        <a:prstGeom prst="rect">
                          <a:avLst/>
                        </a:prstGeom>
                        <a:noFill/>
                        <a:ln>
                          <a:noFill/>
                        </a:ln>
                      </pic:spPr>
                    </pic:pic>
                  </a:graphicData>
                </a:graphic>
              </wp:inline>
            </w:drawing>
          </w:r>
        </w:p>
      </w:tc>
      <w:tc>
        <w:tcPr>
          <w:tcW w:w="6794" w:type="dxa"/>
          <w:vAlign w:val="bottom"/>
        </w:tcPr>
        <w:p w:rsidR="00EA5902" w:rsidRDefault="00B84DBD" w:rsidP="007C1319">
          <w:pPr>
            <w:ind w:left="33"/>
            <w:jc w:val="center"/>
            <w:rPr>
              <w:b/>
              <w:sz w:val="32"/>
              <w:szCs w:val="32"/>
            </w:rPr>
          </w:pPr>
          <w:r>
            <w:rPr>
              <w:b/>
              <w:sz w:val="32"/>
              <w:szCs w:val="32"/>
            </w:rPr>
            <w:t>GÖKSU TAŞELİ HAVZASI</w:t>
          </w:r>
        </w:p>
        <w:p w:rsidR="00EA5902" w:rsidRDefault="00B84DBD" w:rsidP="007C1319">
          <w:pPr>
            <w:ind w:left="33"/>
            <w:jc w:val="center"/>
            <w:rPr>
              <w:b/>
              <w:sz w:val="32"/>
              <w:szCs w:val="32"/>
            </w:rPr>
          </w:pPr>
          <w:r>
            <w:rPr>
              <w:b/>
              <w:sz w:val="32"/>
              <w:szCs w:val="32"/>
            </w:rPr>
            <w:t>KALKINMA PROJESİ</w:t>
          </w:r>
        </w:p>
        <w:p w:rsidR="00EA5902" w:rsidRPr="003A59F0" w:rsidRDefault="00E66F23" w:rsidP="007C1319">
          <w:pPr>
            <w:ind w:left="33"/>
            <w:jc w:val="center"/>
            <w:rPr>
              <w:b/>
              <w:sz w:val="20"/>
              <w:szCs w:val="20"/>
            </w:rPr>
          </w:pPr>
        </w:p>
        <w:p w:rsidR="00EA5902" w:rsidRPr="00E317BB" w:rsidRDefault="00B84DBD" w:rsidP="007C1319">
          <w:pPr>
            <w:ind w:left="33"/>
            <w:jc w:val="right"/>
            <w:rPr>
              <w:b/>
              <w:sz w:val="32"/>
              <w:szCs w:val="32"/>
            </w:rPr>
          </w:pPr>
          <w:r w:rsidRPr="00043627">
            <w:rPr>
              <w:b/>
              <w:sz w:val="20"/>
              <w:szCs w:val="20"/>
            </w:rPr>
            <w:t>Mantar Seraları Kurulumu</w:t>
          </w:r>
        </w:p>
      </w:tc>
      <w:tc>
        <w:tcPr>
          <w:tcW w:w="1848" w:type="dxa"/>
        </w:tcPr>
        <w:p w:rsidR="00EA5902" w:rsidRPr="00405C8F" w:rsidRDefault="00F331A7" w:rsidP="007C1319">
          <w:pPr>
            <w:ind w:left="33"/>
            <w:jc w:val="right"/>
            <w:rPr>
              <w:b/>
              <w:sz w:val="4"/>
              <w:szCs w:val="4"/>
            </w:rPr>
          </w:pPr>
          <w:r w:rsidRPr="00405C8F">
            <w:rPr>
              <w:b/>
              <w:noProof/>
              <w:sz w:val="4"/>
              <w:szCs w:val="4"/>
            </w:rPr>
            <w:drawing>
              <wp:inline distT="0" distB="0" distL="0" distR="0">
                <wp:extent cx="1016635" cy="723900"/>
                <wp:effectExtent l="0" t="0" r="0" b="0"/>
                <wp:docPr id="34" name="Resim 34" descr="Küçük Yaz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üçük Yazıl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635" cy="723900"/>
                        </a:xfrm>
                        <a:prstGeom prst="rect">
                          <a:avLst/>
                        </a:prstGeom>
                        <a:noFill/>
                        <a:ln>
                          <a:noFill/>
                        </a:ln>
                      </pic:spPr>
                    </pic:pic>
                  </a:graphicData>
                </a:graphic>
              </wp:inline>
            </w:drawing>
          </w:r>
        </w:p>
      </w:tc>
    </w:tr>
  </w:tbl>
  <w:p w:rsidR="00EA5902" w:rsidRPr="00FD44A3" w:rsidRDefault="00E66F23" w:rsidP="00FD44A3">
    <w:pPr>
      <w:pStyle w:val="s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99D6168A"/>
    <w:lvl w:ilvl="0" w:tplc="041F000F">
      <w:start w:val="1"/>
      <w:numFmt w:val="decimal"/>
      <w:lvlText w:val="%1."/>
      <w:lvlJc w:val="left"/>
      <w:pPr>
        <w:tabs>
          <w:tab w:val="num" w:pos="718"/>
        </w:tabs>
        <w:ind w:left="718" w:hanging="434"/>
      </w:pPr>
      <w:rPr>
        <w:rFonts w:hint="default"/>
        <w:b w:val="0"/>
        <w:color w:val="auto"/>
      </w:rPr>
    </w:lvl>
    <w:lvl w:ilvl="1" w:tplc="041F0019" w:tentative="1">
      <w:start w:val="1"/>
      <w:numFmt w:val="lowerLetter"/>
      <w:lvlText w:val="%2."/>
      <w:lvlJc w:val="left"/>
      <w:pPr>
        <w:tabs>
          <w:tab w:val="num" w:pos="1582"/>
        </w:tabs>
        <w:ind w:left="1582" w:hanging="360"/>
      </w:pPr>
    </w:lvl>
    <w:lvl w:ilvl="2" w:tplc="041F001B" w:tentative="1">
      <w:start w:val="1"/>
      <w:numFmt w:val="lowerRoman"/>
      <w:lvlText w:val="%3."/>
      <w:lvlJc w:val="right"/>
      <w:pPr>
        <w:tabs>
          <w:tab w:val="num" w:pos="2302"/>
        </w:tabs>
        <w:ind w:left="2302" w:hanging="180"/>
      </w:pPr>
    </w:lvl>
    <w:lvl w:ilvl="3" w:tplc="041F000F" w:tentative="1">
      <w:start w:val="1"/>
      <w:numFmt w:val="decimal"/>
      <w:lvlText w:val="%4."/>
      <w:lvlJc w:val="left"/>
      <w:pPr>
        <w:tabs>
          <w:tab w:val="num" w:pos="3022"/>
        </w:tabs>
        <w:ind w:left="3022" w:hanging="360"/>
      </w:pPr>
    </w:lvl>
    <w:lvl w:ilvl="4" w:tplc="041F0019" w:tentative="1">
      <w:start w:val="1"/>
      <w:numFmt w:val="lowerLetter"/>
      <w:lvlText w:val="%5."/>
      <w:lvlJc w:val="left"/>
      <w:pPr>
        <w:tabs>
          <w:tab w:val="num" w:pos="3742"/>
        </w:tabs>
        <w:ind w:left="3742" w:hanging="360"/>
      </w:pPr>
    </w:lvl>
    <w:lvl w:ilvl="5" w:tplc="041F001B" w:tentative="1">
      <w:start w:val="1"/>
      <w:numFmt w:val="lowerRoman"/>
      <w:lvlText w:val="%6."/>
      <w:lvlJc w:val="right"/>
      <w:pPr>
        <w:tabs>
          <w:tab w:val="num" w:pos="4462"/>
        </w:tabs>
        <w:ind w:left="4462" w:hanging="180"/>
      </w:pPr>
    </w:lvl>
    <w:lvl w:ilvl="6" w:tplc="041F000F" w:tentative="1">
      <w:start w:val="1"/>
      <w:numFmt w:val="decimal"/>
      <w:lvlText w:val="%7."/>
      <w:lvlJc w:val="left"/>
      <w:pPr>
        <w:tabs>
          <w:tab w:val="num" w:pos="5182"/>
        </w:tabs>
        <w:ind w:left="5182" w:hanging="360"/>
      </w:pPr>
    </w:lvl>
    <w:lvl w:ilvl="7" w:tplc="041F0019" w:tentative="1">
      <w:start w:val="1"/>
      <w:numFmt w:val="lowerLetter"/>
      <w:lvlText w:val="%8."/>
      <w:lvlJc w:val="left"/>
      <w:pPr>
        <w:tabs>
          <w:tab w:val="num" w:pos="5902"/>
        </w:tabs>
        <w:ind w:left="5902" w:hanging="360"/>
      </w:pPr>
    </w:lvl>
    <w:lvl w:ilvl="8" w:tplc="041F001B" w:tentative="1">
      <w:start w:val="1"/>
      <w:numFmt w:val="lowerRoman"/>
      <w:lvlText w:val="%9."/>
      <w:lvlJc w:val="right"/>
      <w:pPr>
        <w:tabs>
          <w:tab w:val="num" w:pos="6622"/>
        </w:tabs>
        <w:ind w:left="6622"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74B25248"/>
    <w:lvl w:ilvl="0" w:tplc="E6A02A40">
      <w:start w:val="1"/>
      <w:numFmt w:val="decimal"/>
      <w:pStyle w:val="Madde1"/>
      <w:lvlText w:val="%1."/>
      <w:lvlJc w:val="left"/>
      <w:pPr>
        <w:tabs>
          <w:tab w:val="num" w:pos="720"/>
        </w:tabs>
        <w:ind w:left="720" w:hanging="357"/>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5661DDA">
      <w:start w:val="1"/>
      <w:numFmt w:val="lowerLetter"/>
      <w:pStyle w:val="Maddea"/>
      <w:lvlText w:val="%2."/>
      <w:lvlJc w:val="left"/>
      <w:pPr>
        <w:tabs>
          <w:tab w:val="num" w:pos="1077"/>
        </w:tabs>
        <w:ind w:left="1077" w:hanging="357"/>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7A548E3"/>
    <w:multiLevelType w:val="hybridMultilevel"/>
    <w:tmpl w:val="BD0C2CB0"/>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15:restartNumberingAfterBreak="0">
    <w:nsid w:val="23CC7517"/>
    <w:multiLevelType w:val="hybridMultilevel"/>
    <w:tmpl w:val="AA2AA0E6"/>
    <w:lvl w:ilvl="0" w:tplc="041F0019">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2C6977A4"/>
    <w:multiLevelType w:val="hybridMultilevel"/>
    <w:tmpl w:val="38D0EC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E897EA1"/>
    <w:multiLevelType w:val="hybridMultilevel"/>
    <w:tmpl w:val="60040E90"/>
    <w:lvl w:ilvl="0" w:tplc="041F000F">
      <w:start w:val="1"/>
      <w:numFmt w:val="decimal"/>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7"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FA917E5"/>
    <w:multiLevelType w:val="hybridMultilevel"/>
    <w:tmpl w:val="9A88F522"/>
    <w:lvl w:ilvl="0" w:tplc="D556F072">
      <w:start w:val="1"/>
      <w:numFmt w:val="decimal"/>
      <w:lvlText w:val="%1."/>
      <w:lvlJc w:val="left"/>
      <w:pPr>
        <w:ind w:left="928"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0"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3" w15:restartNumberingAfterBreak="0">
    <w:nsid w:val="345F644B"/>
    <w:multiLevelType w:val="hybridMultilevel"/>
    <w:tmpl w:val="905A4FBA"/>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5"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8"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F47413F"/>
    <w:multiLevelType w:val="hybridMultilevel"/>
    <w:tmpl w:val="C5087F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3F8B79FE"/>
    <w:multiLevelType w:val="hybridMultilevel"/>
    <w:tmpl w:val="D23CE662"/>
    <w:lvl w:ilvl="0" w:tplc="041F000F">
      <w:start w:val="1"/>
      <w:numFmt w:val="decimal"/>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52"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5"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46026FB1"/>
    <w:multiLevelType w:val="hybridMultilevel"/>
    <w:tmpl w:val="4A1EB71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0"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2787F7E"/>
    <w:multiLevelType w:val="hybridMultilevel"/>
    <w:tmpl w:val="F4B66C26"/>
    <w:lvl w:ilvl="0" w:tplc="7234B9E6">
      <w:start w:val="1"/>
      <w:numFmt w:val="decimal"/>
      <w:lvlText w:val="%1."/>
      <w:lvlJc w:val="left"/>
      <w:pPr>
        <w:tabs>
          <w:tab w:val="num" w:pos="718"/>
        </w:tabs>
        <w:ind w:left="718" w:hanging="434"/>
      </w:pPr>
      <w:rPr>
        <w:rFonts w:hint="default"/>
        <w:b w:val="0"/>
        <w:strike w:val="0"/>
        <w:color w:val="auto"/>
      </w:rPr>
    </w:lvl>
    <w:lvl w:ilvl="1" w:tplc="F4A27AB4">
      <w:start w:val="1"/>
      <w:numFmt w:val="upperLetter"/>
      <w:lvlText w:val="%2."/>
      <w:lvlJc w:val="left"/>
      <w:pPr>
        <w:ind w:left="786"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6"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4FD2A96"/>
    <w:multiLevelType w:val="hybridMultilevel"/>
    <w:tmpl w:val="E1C84A18"/>
    <w:lvl w:ilvl="0" w:tplc="041F0001">
      <w:start w:val="1"/>
      <w:numFmt w:val="bullet"/>
      <w:lvlText w:val=""/>
      <w:lvlJc w:val="left"/>
      <w:pPr>
        <w:tabs>
          <w:tab w:val="num" w:pos="794"/>
        </w:tabs>
        <w:ind w:left="794" w:hanging="434"/>
      </w:pPr>
      <w:rPr>
        <w:rFonts w:ascii="Symbol" w:hAnsi="Symbol" w:hint="default"/>
        <w:b w:val="0"/>
        <w:color w:val="auto"/>
      </w:rPr>
    </w:lvl>
    <w:lvl w:ilvl="1" w:tplc="F4A27AB4">
      <w:start w:val="1"/>
      <w:numFmt w:val="upperLetter"/>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8"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8091BC4"/>
    <w:multiLevelType w:val="hybridMultilevel"/>
    <w:tmpl w:val="DA569C7E"/>
    <w:lvl w:ilvl="0" w:tplc="3D3A24AC">
      <w:start w:val="1"/>
      <w:numFmt w:val="decimal"/>
      <w:lvlText w:val="%1."/>
      <w:lvlJc w:val="left"/>
      <w:pPr>
        <w:tabs>
          <w:tab w:val="num" w:pos="717"/>
        </w:tabs>
        <w:ind w:left="717"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1"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685C5744"/>
    <w:multiLevelType w:val="hybridMultilevel"/>
    <w:tmpl w:val="2506BD90"/>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3"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4"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76D63733"/>
    <w:multiLevelType w:val="hybridMultilevel"/>
    <w:tmpl w:val="BE54130E"/>
    <w:lvl w:ilvl="0" w:tplc="019C169C">
      <w:start w:val="1"/>
      <w:numFmt w:val="decimal"/>
      <w:lvlText w:val="%1."/>
      <w:lvlJc w:val="left"/>
      <w:pPr>
        <w:ind w:left="900" w:hanging="360"/>
      </w:pPr>
      <w:rPr>
        <w:rFonts w:eastAsiaTheme="minorHAnsi"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89" w15:restartNumberingAfterBreak="0">
    <w:nsid w:val="780E7D44"/>
    <w:multiLevelType w:val="hybridMultilevel"/>
    <w:tmpl w:val="E24E5CC4"/>
    <w:lvl w:ilvl="0" w:tplc="65BEA66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78CC7EF4"/>
    <w:multiLevelType w:val="hybridMultilevel"/>
    <w:tmpl w:val="477AA086"/>
    <w:lvl w:ilvl="0" w:tplc="041F000F">
      <w:start w:val="1"/>
      <w:numFmt w:val="decimal"/>
      <w:lvlText w:val="%1."/>
      <w:lvlJc w:val="left"/>
      <w:pPr>
        <w:ind w:left="928"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5" w15:restartNumberingAfterBreak="0">
    <w:nsid w:val="7F314D80"/>
    <w:multiLevelType w:val="hybridMultilevel"/>
    <w:tmpl w:val="DC8A4C46"/>
    <w:lvl w:ilvl="0" w:tplc="041F000F">
      <w:start w:val="1"/>
      <w:numFmt w:val="decimal"/>
      <w:lvlText w:val="%1."/>
      <w:lvlJc w:val="left"/>
      <w:pPr>
        <w:ind w:left="928"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3"/>
  </w:num>
  <w:num w:numId="2">
    <w:abstractNumId w:val="1"/>
  </w:num>
  <w:num w:numId="3">
    <w:abstractNumId w:val="0"/>
  </w:num>
  <w:num w:numId="4">
    <w:abstractNumId w:val="23"/>
  </w:num>
  <w:num w:numId="5">
    <w:abstractNumId w:val="2"/>
  </w:num>
  <w:num w:numId="6">
    <w:abstractNumId w:val="42"/>
  </w:num>
  <w:num w:numId="7">
    <w:abstractNumId w:val="65"/>
  </w:num>
  <w:num w:numId="8">
    <w:abstractNumId w:val="14"/>
  </w:num>
  <w:num w:numId="9">
    <w:abstractNumId w:val="30"/>
  </w:num>
  <w:num w:numId="10">
    <w:abstractNumId w:val="25"/>
  </w:num>
  <w:num w:numId="11">
    <w:abstractNumId w:val="33"/>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2"/>
  </w:num>
  <w:num w:numId="24">
    <w:abstractNumId w:val="20"/>
  </w:num>
  <w:num w:numId="25">
    <w:abstractNumId w:val="28"/>
  </w:num>
  <w:num w:numId="26">
    <w:abstractNumId w:val="48"/>
  </w:num>
  <w:num w:numId="27">
    <w:abstractNumId w:val="87"/>
  </w:num>
  <w:num w:numId="28">
    <w:abstractNumId w:val="47"/>
  </w:num>
  <w:num w:numId="29">
    <w:abstractNumId w:val="79"/>
  </w:num>
  <w:num w:numId="30">
    <w:abstractNumId w:val="69"/>
  </w:num>
  <w:num w:numId="31">
    <w:abstractNumId w:val="58"/>
  </w:num>
  <w:num w:numId="32">
    <w:abstractNumId w:val="29"/>
  </w:num>
  <w:num w:numId="33">
    <w:abstractNumId w:val="61"/>
  </w:num>
  <w:num w:numId="34">
    <w:abstractNumId w:val="41"/>
  </w:num>
  <w:num w:numId="35">
    <w:abstractNumId w:val="53"/>
  </w:num>
  <w:num w:numId="36">
    <w:abstractNumId w:val="94"/>
  </w:num>
  <w:num w:numId="37">
    <w:abstractNumId w:val="93"/>
  </w:num>
  <w:num w:numId="38">
    <w:abstractNumId w:val="50"/>
  </w:num>
  <w:num w:numId="39">
    <w:abstractNumId w:val="34"/>
  </w:num>
  <w:num w:numId="40">
    <w:abstractNumId w:val="84"/>
  </w:num>
  <w:num w:numId="41">
    <w:abstractNumId w:val="16"/>
  </w:num>
  <w:num w:numId="42">
    <w:abstractNumId w:val="77"/>
  </w:num>
  <w:num w:numId="43">
    <w:abstractNumId w:val="52"/>
  </w:num>
  <w:num w:numId="44">
    <w:abstractNumId w:val="80"/>
  </w:num>
  <w:num w:numId="45">
    <w:abstractNumId w:val="62"/>
  </w:num>
  <w:num w:numId="46">
    <w:abstractNumId w:val="73"/>
  </w:num>
  <w:num w:numId="47">
    <w:abstractNumId w:val="76"/>
  </w:num>
  <w:num w:numId="48">
    <w:abstractNumId w:val="15"/>
  </w:num>
  <w:num w:numId="49">
    <w:abstractNumId w:val="40"/>
  </w:num>
  <w:num w:numId="50">
    <w:abstractNumId w:val="68"/>
  </w:num>
  <w:num w:numId="51">
    <w:abstractNumId w:val="71"/>
  </w:num>
  <w:num w:numId="52">
    <w:abstractNumId w:val="85"/>
  </w:num>
  <w:num w:numId="53">
    <w:abstractNumId w:val="82"/>
  </w:num>
  <w:num w:numId="54">
    <w:abstractNumId w:val="64"/>
  </w:num>
  <w:num w:numId="5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num>
  <w:num w:numId="57">
    <w:abstractNumId w:val="70"/>
  </w:num>
  <w:num w:numId="58">
    <w:abstractNumId w:val="57"/>
  </w:num>
  <w:num w:numId="59">
    <w:abstractNumId w:val="17"/>
  </w:num>
  <w:num w:numId="60">
    <w:abstractNumId w:val="46"/>
  </w:num>
  <w:num w:numId="61">
    <w:abstractNumId w:val="26"/>
  </w:num>
  <w:num w:numId="62">
    <w:abstractNumId w:val="37"/>
  </w:num>
  <w:num w:numId="63">
    <w:abstractNumId w:val="92"/>
  </w:num>
  <w:num w:numId="64">
    <w:abstractNumId w:val="22"/>
  </w:num>
  <w:num w:numId="65">
    <w:abstractNumId w:val="67"/>
  </w:num>
  <w:num w:numId="66">
    <w:abstractNumId w:val="43"/>
  </w:num>
  <w:num w:numId="67">
    <w:abstractNumId w:val="45"/>
  </w:num>
  <w:num w:numId="68">
    <w:abstractNumId w:val="38"/>
  </w:num>
  <w:num w:numId="69">
    <w:abstractNumId w:val="31"/>
  </w:num>
  <w:num w:numId="70">
    <w:abstractNumId w:val="90"/>
  </w:num>
  <w:num w:numId="71">
    <w:abstractNumId w:val="95"/>
  </w:num>
  <w:num w:numId="72">
    <w:abstractNumId w:val="18"/>
  </w:num>
  <w:num w:numId="73">
    <w:abstractNumId w:val="19"/>
  </w:num>
  <w:num w:numId="74">
    <w:abstractNumId w:val="21"/>
  </w:num>
  <w:num w:numId="75">
    <w:abstractNumId w:val="24"/>
  </w:num>
  <w:num w:numId="76">
    <w:abstractNumId w:val="39"/>
  </w:num>
  <w:num w:numId="77">
    <w:abstractNumId w:val="44"/>
  </w:num>
  <w:num w:numId="78">
    <w:abstractNumId w:val="54"/>
  </w:num>
  <w:num w:numId="79">
    <w:abstractNumId w:val="59"/>
  </w:num>
  <w:num w:numId="80">
    <w:abstractNumId w:val="60"/>
  </w:num>
  <w:num w:numId="81">
    <w:abstractNumId w:val="63"/>
  </w:num>
  <w:num w:numId="82">
    <w:abstractNumId w:val="66"/>
  </w:num>
  <w:num w:numId="83">
    <w:abstractNumId w:val="72"/>
  </w:num>
  <w:num w:numId="84">
    <w:abstractNumId w:val="74"/>
  </w:num>
  <w:num w:numId="85">
    <w:abstractNumId w:val="75"/>
  </w:num>
  <w:num w:numId="86">
    <w:abstractNumId w:val="78"/>
  </w:num>
  <w:num w:numId="87">
    <w:abstractNumId w:val="81"/>
  </w:num>
  <w:num w:numId="88">
    <w:abstractNumId w:val="86"/>
  </w:num>
  <w:num w:numId="89">
    <w:abstractNumId w:val="91"/>
  </w:num>
  <w:num w:numId="90">
    <w:abstractNumId w:val="27"/>
  </w:num>
  <w:num w:numId="91">
    <w:abstractNumId w:val="51"/>
  </w:num>
  <w:num w:numId="92">
    <w:abstractNumId w:val="88"/>
  </w:num>
  <w:num w:numId="93">
    <w:abstractNumId w:val="36"/>
  </w:num>
  <w:num w:numId="94">
    <w:abstractNumId w:val="49"/>
  </w:num>
  <w:num w:numId="95">
    <w:abstractNumId w:val="56"/>
  </w:num>
  <w:num w:numId="96">
    <w:abstractNumId w:val="89"/>
  </w:num>
  <w:num w:numId="97">
    <w:abstractNumId w:val="3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3E"/>
    <w:rsid w:val="00186425"/>
    <w:rsid w:val="002A3D57"/>
    <w:rsid w:val="0031496B"/>
    <w:rsid w:val="004755C4"/>
    <w:rsid w:val="004F79C4"/>
    <w:rsid w:val="005A1658"/>
    <w:rsid w:val="00B84DBD"/>
    <w:rsid w:val="00BA463E"/>
    <w:rsid w:val="00BF711F"/>
    <w:rsid w:val="00C33B85"/>
    <w:rsid w:val="00C8193A"/>
    <w:rsid w:val="00D1019E"/>
    <w:rsid w:val="00E5220E"/>
    <w:rsid w:val="00E66F23"/>
    <w:rsid w:val="00F331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211B"/>
  <w15:chartTrackingRefBased/>
  <w15:docId w15:val="{DEE1FC60-3578-49FD-A593-9C556829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1A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331A7"/>
    <w:pPr>
      <w:keepNext/>
      <w:ind w:left="360"/>
      <w:outlineLvl w:val="0"/>
    </w:pPr>
    <w:rPr>
      <w:u w:val="single"/>
    </w:rPr>
  </w:style>
  <w:style w:type="paragraph" w:styleId="Balk2">
    <w:name w:val="heading 2"/>
    <w:basedOn w:val="Normal"/>
    <w:next w:val="GvdeMetni"/>
    <w:link w:val="Balk2Char"/>
    <w:qFormat/>
    <w:rsid w:val="00F331A7"/>
    <w:pPr>
      <w:keepNext/>
      <w:tabs>
        <w:tab w:val="num" w:pos="576"/>
      </w:tabs>
      <w:spacing w:before="360" w:after="120"/>
      <w:ind w:left="576" w:hanging="576"/>
      <w:outlineLvl w:val="1"/>
    </w:pPr>
    <w:rPr>
      <w:rFonts w:ascii="Arial" w:hAnsi="Arial"/>
      <w:b/>
    </w:rPr>
  </w:style>
  <w:style w:type="paragraph" w:styleId="Balk3">
    <w:name w:val="heading 3"/>
    <w:basedOn w:val="Normal"/>
    <w:next w:val="GvdeMetni"/>
    <w:link w:val="Balk3Char"/>
    <w:uiPriority w:val="9"/>
    <w:qFormat/>
    <w:rsid w:val="00F331A7"/>
    <w:pPr>
      <w:keepNext/>
      <w:tabs>
        <w:tab w:val="num" w:pos="900"/>
      </w:tabs>
      <w:spacing w:before="360" w:after="120"/>
      <w:ind w:left="900" w:hanging="720"/>
      <w:outlineLvl w:val="2"/>
    </w:pPr>
    <w:rPr>
      <w:rFonts w:ascii="Arial" w:hAnsi="Arial"/>
      <w:b/>
    </w:rPr>
  </w:style>
  <w:style w:type="paragraph" w:styleId="Balk4">
    <w:name w:val="heading 4"/>
    <w:basedOn w:val="Normal"/>
    <w:next w:val="GvdeMetni"/>
    <w:link w:val="Balk4Char"/>
    <w:qFormat/>
    <w:rsid w:val="00F331A7"/>
    <w:pPr>
      <w:keepNext/>
      <w:tabs>
        <w:tab w:val="num" w:pos="864"/>
      </w:tabs>
      <w:spacing w:before="360" w:after="120"/>
      <w:ind w:left="864" w:hanging="864"/>
      <w:outlineLvl w:val="3"/>
    </w:pPr>
    <w:rPr>
      <w:rFonts w:ascii="Arial" w:hAnsi="Arial"/>
      <w:b/>
    </w:rPr>
  </w:style>
  <w:style w:type="paragraph" w:styleId="Balk5">
    <w:name w:val="heading 5"/>
    <w:basedOn w:val="Normal"/>
    <w:next w:val="GvdeMetni"/>
    <w:link w:val="Balk5Char"/>
    <w:uiPriority w:val="9"/>
    <w:qFormat/>
    <w:rsid w:val="00F331A7"/>
    <w:pPr>
      <w:keepNext/>
      <w:tabs>
        <w:tab w:val="num" w:pos="1008"/>
      </w:tabs>
      <w:spacing w:before="360" w:after="120"/>
      <w:ind w:left="1008" w:hanging="1008"/>
      <w:outlineLvl w:val="4"/>
    </w:pPr>
    <w:rPr>
      <w:rFonts w:ascii="Arial" w:hAnsi="Arial"/>
      <w:b/>
    </w:rPr>
  </w:style>
  <w:style w:type="paragraph" w:styleId="Balk6">
    <w:name w:val="heading 6"/>
    <w:basedOn w:val="Normal"/>
    <w:next w:val="GvdeMetni"/>
    <w:link w:val="Balk6Char"/>
    <w:uiPriority w:val="9"/>
    <w:qFormat/>
    <w:rsid w:val="00F331A7"/>
    <w:pPr>
      <w:keepNext/>
      <w:pageBreakBefore/>
      <w:tabs>
        <w:tab w:val="num" w:pos="1152"/>
      </w:tabs>
      <w:spacing w:before="360" w:after="120"/>
      <w:ind w:left="1152" w:hanging="1152"/>
      <w:outlineLvl w:val="5"/>
    </w:pPr>
    <w:rPr>
      <w:rFonts w:ascii="Arial" w:hAnsi="Arial"/>
      <w:b/>
      <w:sz w:val="26"/>
    </w:rPr>
  </w:style>
  <w:style w:type="paragraph" w:styleId="Balk7">
    <w:name w:val="heading 7"/>
    <w:basedOn w:val="Normal"/>
    <w:next w:val="GvdeMetni"/>
    <w:link w:val="Balk7Char"/>
    <w:qFormat/>
    <w:rsid w:val="00F331A7"/>
    <w:pPr>
      <w:keepNext/>
      <w:tabs>
        <w:tab w:val="num" w:pos="1296"/>
      </w:tabs>
      <w:spacing w:before="360" w:after="120"/>
      <w:ind w:left="1296" w:hanging="1296"/>
      <w:outlineLvl w:val="6"/>
    </w:pPr>
    <w:rPr>
      <w:rFonts w:ascii="Arial" w:hAnsi="Arial"/>
      <w:b/>
    </w:rPr>
  </w:style>
  <w:style w:type="paragraph" w:styleId="Balk8">
    <w:name w:val="heading 8"/>
    <w:basedOn w:val="Normal"/>
    <w:next w:val="GvdeMetni"/>
    <w:link w:val="Balk8Char"/>
    <w:uiPriority w:val="9"/>
    <w:qFormat/>
    <w:rsid w:val="00F331A7"/>
    <w:pPr>
      <w:keepNext/>
      <w:tabs>
        <w:tab w:val="num" w:pos="1440"/>
      </w:tabs>
      <w:spacing w:before="360" w:after="120"/>
      <w:ind w:left="1440" w:hanging="1440"/>
      <w:outlineLvl w:val="7"/>
    </w:pPr>
    <w:rPr>
      <w:rFonts w:ascii="Arial" w:hAnsi="Arial"/>
      <w:b/>
    </w:rPr>
  </w:style>
  <w:style w:type="paragraph" w:styleId="Balk9">
    <w:name w:val="heading 9"/>
    <w:basedOn w:val="Balk8"/>
    <w:next w:val="GvdeMetni"/>
    <w:link w:val="Balk9Char"/>
    <w:uiPriority w:val="9"/>
    <w:qFormat/>
    <w:rsid w:val="00F331A7"/>
    <w:pPr>
      <w:tabs>
        <w:tab w:val="clear" w:pos="1440"/>
        <w:tab w:val="num" w:pos="1584"/>
      </w:tabs>
      <w:ind w:left="1584" w:hanging="1584"/>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31A7"/>
    <w:rPr>
      <w:rFonts w:ascii="Times New Roman" w:eastAsia="Times New Roman" w:hAnsi="Times New Roman" w:cs="Times New Roman"/>
      <w:sz w:val="24"/>
      <w:szCs w:val="24"/>
      <w:u w:val="single"/>
      <w:lang w:eastAsia="tr-TR"/>
    </w:rPr>
  </w:style>
  <w:style w:type="character" w:customStyle="1" w:styleId="Balk2Char">
    <w:name w:val="Başlık 2 Char"/>
    <w:basedOn w:val="VarsaylanParagrafYazTipi"/>
    <w:link w:val="Balk2"/>
    <w:rsid w:val="00F331A7"/>
    <w:rPr>
      <w:rFonts w:ascii="Arial" w:eastAsia="Times New Roman" w:hAnsi="Arial" w:cs="Times New Roman"/>
      <w:b/>
      <w:sz w:val="24"/>
      <w:szCs w:val="24"/>
      <w:lang w:eastAsia="tr-TR"/>
    </w:rPr>
  </w:style>
  <w:style w:type="character" w:customStyle="1" w:styleId="Balk3Char">
    <w:name w:val="Başlık 3 Char"/>
    <w:basedOn w:val="VarsaylanParagrafYazTipi"/>
    <w:link w:val="Balk3"/>
    <w:uiPriority w:val="9"/>
    <w:rsid w:val="00F331A7"/>
    <w:rPr>
      <w:rFonts w:ascii="Arial" w:eastAsia="Times New Roman" w:hAnsi="Arial" w:cs="Times New Roman"/>
      <w:b/>
      <w:sz w:val="24"/>
      <w:szCs w:val="24"/>
      <w:lang w:eastAsia="tr-TR"/>
    </w:rPr>
  </w:style>
  <w:style w:type="character" w:customStyle="1" w:styleId="Balk4Char">
    <w:name w:val="Başlık 4 Char"/>
    <w:basedOn w:val="VarsaylanParagrafYazTipi"/>
    <w:link w:val="Balk4"/>
    <w:rsid w:val="00F331A7"/>
    <w:rPr>
      <w:rFonts w:ascii="Arial" w:eastAsia="Times New Roman" w:hAnsi="Arial" w:cs="Times New Roman"/>
      <w:b/>
      <w:sz w:val="24"/>
      <w:szCs w:val="24"/>
      <w:lang w:eastAsia="tr-TR"/>
    </w:rPr>
  </w:style>
  <w:style w:type="character" w:customStyle="1" w:styleId="Balk5Char">
    <w:name w:val="Başlık 5 Char"/>
    <w:basedOn w:val="VarsaylanParagrafYazTipi"/>
    <w:link w:val="Balk5"/>
    <w:uiPriority w:val="9"/>
    <w:rsid w:val="00F331A7"/>
    <w:rPr>
      <w:rFonts w:ascii="Arial" w:eastAsia="Times New Roman" w:hAnsi="Arial" w:cs="Times New Roman"/>
      <w:b/>
      <w:sz w:val="24"/>
      <w:szCs w:val="24"/>
      <w:lang w:eastAsia="tr-TR"/>
    </w:rPr>
  </w:style>
  <w:style w:type="character" w:customStyle="1" w:styleId="Balk6Char">
    <w:name w:val="Başlık 6 Char"/>
    <w:basedOn w:val="VarsaylanParagrafYazTipi"/>
    <w:link w:val="Balk6"/>
    <w:uiPriority w:val="9"/>
    <w:rsid w:val="00F331A7"/>
    <w:rPr>
      <w:rFonts w:ascii="Arial" w:eastAsia="Times New Roman" w:hAnsi="Arial" w:cs="Times New Roman"/>
      <w:b/>
      <w:sz w:val="26"/>
      <w:szCs w:val="24"/>
      <w:lang w:eastAsia="tr-TR"/>
    </w:rPr>
  </w:style>
  <w:style w:type="character" w:customStyle="1" w:styleId="Balk7Char">
    <w:name w:val="Başlık 7 Char"/>
    <w:basedOn w:val="VarsaylanParagrafYazTipi"/>
    <w:link w:val="Balk7"/>
    <w:rsid w:val="00F331A7"/>
    <w:rPr>
      <w:rFonts w:ascii="Arial" w:eastAsia="Times New Roman" w:hAnsi="Arial" w:cs="Times New Roman"/>
      <w:b/>
      <w:sz w:val="24"/>
      <w:szCs w:val="24"/>
      <w:lang w:eastAsia="tr-TR"/>
    </w:rPr>
  </w:style>
  <w:style w:type="character" w:customStyle="1" w:styleId="Balk8Char">
    <w:name w:val="Başlık 8 Char"/>
    <w:basedOn w:val="VarsaylanParagrafYazTipi"/>
    <w:link w:val="Balk8"/>
    <w:uiPriority w:val="9"/>
    <w:rsid w:val="00F331A7"/>
    <w:rPr>
      <w:rFonts w:ascii="Arial" w:eastAsia="Times New Roman" w:hAnsi="Arial" w:cs="Times New Roman"/>
      <w:b/>
      <w:sz w:val="24"/>
      <w:szCs w:val="24"/>
      <w:lang w:eastAsia="tr-TR"/>
    </w:rPr>
  </w:style>
  <w:style w:type="character" w:customStyle="1" w:styleId="Balk9Char">
    <w:name w:val="Başlık 9 Char"/>
    <w:basedOn w:val="VarsaylanParagrafYazTipi"/>
    <w:link w:val="Balk9"/>
    <w:uiPriority w:val="9"/>
    <w:rsid w:val="00F331A7"/>
    <w:rPr>
      <w:rFonts w:ascii="Arial" w:eastAsia="Times New Roman" w:hAnsi="Arial" w:cs="Times New Roman"/>
      <w:b/>
      <w:sz w:val="24"/>
      <w:szCs w:val="24"/>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331A7"/>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331A7"/>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331A7"/>
    <w:rPr>
      <w:sz w:val="24"/>
      <w:lang w:val="tr-TR" w:eastAsia="tr-TR"/>
    </w:rPr>
  </w:style>
  <w:style w:type="paragraph" w:customStyle="1" w:styleId="Default">
    <w:name w:val="Default"/>
    <w:rsid w:val="00F331A7"/>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331A7"/>
    <w:pPr>
      <w:spacing w:after="2973"/>
    </w:pPr>
    <w:rPr>
      <w:color w:val="auto"/>
    </w:rPr>
  </w:style>
  <w:style w:type="paragraph" w:customStyle="1" w:styleId="CM103">
    <w:name w:val="CM103"/>
    <w:basedOn w:val="Default"/>
    <w:next w:val="Default"/>
    <w:rsid w:val="00F331A7"/>
    <w:pPr>
      <w:spacing w:after="3555"/>
    </w:pPr>
    <w:rPr>
      <w:color w:val="auto"/>
    </w:rPr>
  </w:style>
  <w:style w:type="paragraph" w:customStyle="1" w:styleId="CM1">
    <w:name w:val="CM1"/>
    <w:basedOn w:val="Default"/>
    <w:next w:val="Default"/>
    <w:rsid w:val="00F331A7"/>
    <w:pPr>
      <w:spacing w:line="378" w:lineRule="atLeast"/>
    </w:pPr>
    <w:rPr>
      <w:color w:val="auto"/>
    </w:rPr>
  </w:style>
  <w:style w:type="paragraph" w:customStyle="1" w:styleId="CM138">
    <w:name w:val="CM138"/>
    <w:basedOn w:val="Default"/>
    <w:next w:val="Default"/>
    <w:rsid w:val="00F331A7"/>
    <w:pPr>
      <w:spacing w:after="310"/>
    </w:pPr>
    <w:rPr>
      <w:color w:val="auto"/>
    </w:rPr>
  </w:style>
  <w:style w:type="paragraph" w:customStyle="1" w:styleId="CM2">
    <w:name w:val="CM2"/>
    <w:basedOn w:val="Default"/>
    <w:next w:val="Default"/>
    <w:rsid w:val="00F331A7"/>
    <w:pPr>
      <w:spacing w:line="260" w:lineRule="atLeast"/>
    </w:pPr>
    <w:rPr>
      <w:color w:val="auto"/>
    </w:rPr>
  </w:style>
  <w:style w:type="paragraph" w:customStyle="1" w:styleId="CM105">
    <w:name w:val="CM105"/>
    <w:basedOn w:val="Default"/>
    <w:next w:val="Default"/>
    <w:rsid w:val="00F331A7"/>
    <w:pPr>
      <w:spacing w:after="363"/>
    </w:pPr>
    <w:rPr>
      <w:color w:val="auto"/>
    </w:rPr>
  </w:style>
  <w:style w:type="paragraph" w:customStyle="1" w:styleId="CM3">
    <w:name w:val="CM3"/>
    <w:basedOn w:val="Default"/>
    <w:next w:val="Default"/>
    <w:rsid w:val="00F331A7"/>
    <w:pPr>
      <w:spacing w:line="266" w:lineRule="atLeast"/>
    </w:pPr>
    <w:rPr>
      <w:color w:val="auto"/>
    </w:rPr>
  </w:style>
  <w:style w:type="paragraph" w:customStyle="1" w:styleId="CM4">
    <w:name w:val="CM4"/>
    <w:basedOn w:val="Default"/>
    <w:next w:val="Default"/>
    <w:rsid w:val="00F331A7"/>
    <w:rPr>
      <w:color w:val="auto"/>
    </w:rPr>
  </w:style>
  <w:style w:type="paragraph" w:customStyle="1" w:styleId="CM106">
    <w:name w:val="CM106"/>
    <w:basedOn w:val="Default"/>
    <w:next w:val="Default"/>
    <w:rsid w:val="00F331A7"/>
    <w:pPr>
      <w:spacing w:after="493"/>
    </w:pPr>
    <w:rPr>
      <w:color w:val="auto"/>
    </w:rPr>
  </w:style>
  <w:style w:type="paragraph" w:customStyle="1" w:styleId="CM5">
    <w:name w:val="CM5"/>
    <w:basedOn w:val="Default"/>
    <w:next w:val="Default"/>
    <w:rsid w:val="00F331A7"/>
    <w:pPr>
      <w:spacing w:line="273" w:lineRule="atLeast"/>
    </w:pPr>
    <w:rPr>
      <w:color w:val="auto"/>
    </w:rPr>
  </w:style>
  <w:style w:type="paragraph" w:customStyle="1" w:styleId="CM104">
    <w:name w:val="CM104"/>
    <w:basedOn w:val="Default"/>
    <w:next w:val="Default"/>
    <w:rsid w:val="00F331A7"/>
    <w:pPr>
      <w:spacing w:after="253"/>
    </w:pPr>
    <w:rPr>
      <w:color w:val="auto"/>
    </w:rPr>
  </w:style>
  <w:style w:type="paragraph" w:customStyle="1" w:styleId="CM6">
    <w:name w:val="CM6"/>
    <w:basedOn w:val="Default"/>
    <w:next w:val="Default"/>
    <w:rsid w:val="00F331A7"/>
    <w:pPr>
      <w:spacing w:line="318" w:lineRule="atLeast"/>
    </w:pPr>
    <w:rPr>
      <w:color w:val="auto"/>
    </w:rPr>
  </w:style>
  <w:style w:type="paragraph" w:customStyle="1" w:styleId="CM107">
    <w:name w:val="CM107"/>
    <w:basedOn w:val="Default"/>
    <w:next w:val="Default"/>
    <w:rsid w:val="00F331A7"/>
    <w:pPr>
      <w:spacing w:after="62"/>
    </w:pPr>
    <w:rPr>
      <w:color w:val="auto"/>
    </w:rPr>
  </w:style>
  <w:style w:type="paragraph" w:customStyle="1" w:styleId="CM119">
    <w:name w:val="CM119"/>
    <w:basedOn w:val="Default"/>
    <w:next w:val="Default"/>
    <w:rsid w:val="00F331A7"/>
    <w:pPr>
      <w:spacing w:after="58"/>
    </w:pPr>
    <w:rPr>
      <w:color w:val="auto"/>
    </w:rPr>
  </w:style>
  <w:style w:type="paragraph" w:customStyle="1" w:styleId="CM108">
    <w:name w:val="CM108"/>
    <w:basedOn w:val="Default"/>
    <w:next w:val="Default"/>
    <w:rsid w:val="00F331A7"/>
    <w:pPr>
      <w:spacing w:after="103"/>
    </w:pPr>
    <w:rPr>
      <w:color w:val="auto"/>
    </w:rPr>
  </w:style>
  <w:style w:type="paragraph" w:customStyle="1" w:styleId="CM8">
    <w:name w:val="CM8"/>
    <w:basedOn w:val="Default"/>
    <w:next w:val="Default"/>
    <w:rsid w:val="00F331A7"/>
    <w:rPr>
      <w:color w:val="auto"/>
    </w:rPr>
  </w:style>
  <w:style w:type="paragraph" w:customStyle="1" w:styleId="CM9">
    <w:name w:val="CM9"/>
    <w:basedOn w:val="Default"/>
    <w:next w:val="Default"/>
    <w:rsid w:val="00F331A7"/>
    <w:pPr>
      <w:spacing w:line="266" w:lineRule="atLeast"/>
    </w:pPr>
    <w:rPr>
      <w:color w:val="auto"/>
    </w:rPr>
  </w:style>
  <w:style w:type="paragraph" w:customStyle="1" w:styleId="CM10">
    <w:name w:val="CM10"/>
    <w:basedOn w:val="Default"/>
    <w:next w:val="Default"/>
    <w:rsid w:val="00F331A7"/>
    <w:pPr>
      <w:spacing w:line="293" w:lineRule="atLeast"/>
    </w:pPr>
    <w:rPr>
      <w:color w:val="auto"/>
    </w:rPr>
  </w:style>
  <w:style w:type="paragraph" w:customStyle="1" w:styleId="CM11">
    <w:name w:val="CM11"/>
    <w:basedOn w:val="Default"/>
    <w:next w:val="Default"/>
    <w:rsid w:val="00F331A7"/>
    <w:pPr>
      <w:spacing w:line="266" w:lineRule="atLeast"/>
    </w:pPr>
    <w:rPr>
      <w:color w:val="auto"/>
    </w:rPr>
  </w:style>
  <w:style w:type="paragraph" w:customStyle="1" w:styleId="CM12">
    <w:name w:val="CM12"/>
    <w:basedOn w:val="Default"/>
    <w:next w:val="Default"/>
    <w:rsid w:val="00F331A7"/>
    <w:rPr>
      <w:color w:val="auto"/>
    </w:rPr>
  </w:style>
  <w:style w:type="paragraph" w:customStyle="1" w:styleId="CM13">
    <w:name w:val="CM13"/>
    <w:basedOn w:val="Default"/>
    <w:next w:val="Default"/>
    <w:rsid w:val="00F331A7"/>
    <w:pPr>
      <w:spacing w:line="340" w:lineRule="atLeast"/>
    </w:pPr>
    <w:rPr>
      <w:color w:val="auto"/>
    </w:rPr>
  </w:style>
  <w:style w:type="paragraph" w:customStyle="1" w:styleId="CM113">
    <w:name w:val="CM113"/>
    <w:basedOn w:val="Default"/>
    <w:next w:val="Default"/>
    <w:rsid w:val="00F331A7"/>
    <w:pPr>
      <w:spacing w:after="1243"/>
    </w:pPr>
    <w:rPr>
      <w:color w:val="auto"/>
    </w:rPr>
  </w:style>
  <w:style w:type="paragraph" w:customStyle="1" w:styleId="CM14">
    <w:name w:val="CM14"/>
    <w:basedOn w:val="Default"/>
    <w:next w:val="Default"/>
    <w:rsid w:val="00F331A7"/>
    <w:pPr>
      <w:spacing w:line="720" w:lineRule="atLeast"/>
    </w:pPr>
    <w:rPr>
      <w:color w:val="auto"/>
    </w:rPr>
  </w:style>
  <w:style w:type="paragraph" w:customStyle="1" w:styleId="CM15">
    <w:name w:val="CM15"/>
    <w:basedOn w:val="Default"/>
    <w:next w:val="Default"/>
    <w:rsid w:val="00F331A7"/>
    <w:rPr>
      <w:color w:val="auto"/>
    </w:rPr>
  </w:style>
  <w:style w:type="paragraph" w:customStyle="1" w:styleId="CM16">
    <w:name w:val="CM16"/>
    <w:basedOn w:val="Default"/>
    <w:next w:val="Default"/>
    <w:rsid w:val="00F331A7"/>
    <w:pPr>
      <w:spacing w:line="266" w:lineRule="atLeast"/>
    </w:pPr>
    <w:rPr>
      <w:color w:val="auto"/>
    </w:rPr>
  </w:style>
  <w:style w:type="paragraph" w:customStyle="1" w:styleId="CM17">
    <w:name w:val="CM17"/>
    <w:basedOn w:val="Default"/>
    <w:next w:val="Default"/>
    <w:rsid w:val="00F331A7"/>
    <w:pPr>
      <w:spacing w:line="293" w:lineRule="atLeast"/>
    </w:pPr>
    <w:rPr>
      <w:color w:val="auto"/>
    </w:rPr>
  </w:style>
  <w:style w:type="paragraph" w:customStyle="1" w:styleId="CM19">
    <w:name w:val="CM19"/>
    <w:basedOn w:val="Default"/>
    <w:next w:val="Default"/>
    <w:rsid w:val="00F331A7"/>
    <w:pPr>
      <w:spacing w:line="266" w:lineRule="atLeast"/>
    </w:pPr>
    <w:rPr>
      <w:color w:val="auto"/>
    </w:rPr>
  </w:style>
  <w:style w:type="paragraph" w:customStyle="1" w:styleId="CM20">
    <w:name w:val="CM20"/>
    <w:basedOn w:val="Default"/>
    <w:next w:val="Default"/>
    <w:rsid w:val="00F331A7"/>
    <w:pPr>
      <w:spacing w:line="276" w:lineRule="atLeast"/>
    </w:pPr>
    <w:rPr>
      <w:color w:val="auto"/>
    </w:rPr>
  </w:style>
  <w:style w:type="paragraph" w:customStyle="1" w:styleId="CM21">
    <w:name w:val="CM21"/>
    <w:basedOn w:val="Default"/>
    <w:next w:val="Default"/>
    <w:rsid w:val="00F331A7"/>
    <w:rPr>
      <w:color w:val="auto"/>
    </w:rPr>
  </w:style>
  <w:style w:type="paragraph" w:customStyle="1" w:styleId="CM22">
    <w:name w:val="CM22"/>
    <w:basedOn w:val="Default"/>
    <w:next w:val="Default"/>
    <w:rsid w:val="00F331A7"/>
    <w:pPr>
      <w:spacing w:line="286" w:lineRule="atLeast"/>
    </w:pPr>
    <w:rPr>
      <w:color w:val="auto"/>
    </w:rPr>
  </w:style>
  <w:style w:type="paragraph" w:customStyle="1" w:styleId="CM23">
    <w:name w:val="CM23"/>
    <w:basedOn w:val="Default"/>
    <w:next w:val="Default"/>
    <w:rsid w:val="00F331A7"/>
    <w:pPr>
      <w:spacing w:line="291" w:lineRule="atLeast"/>
    </w:pPr>
    <w:rPr>
      <w:color w:val="auto"/>
    </w:rPr>
  </w:style>
  <w:style w:type="paragraph" w:customStyle="1" w:styleId="CM24">
    <w:name w:val="CM24"/>
    <w:basedOn w:val="Default"/>
    <w:next w:val="Default"/>
    <w:rsid w:val="00F331A7"/>
    <w:rPr>
      <w:color w:val="auto"/>
    </w:rPr>
  </w:style>
  <w:style w:type="paragraph" w:customStyle="1" w:styleId="CM118">
    <w:name w:val="CM118"/>
    <w:basedOn w:val="Default"/>
    <w:next w:val="Default"/>
    <w:rsid w:val="00F331A7"/>
    <w:pPr>
      <w:spacing w:after="570"/>
    </w:pPr>
    <w:rPr>
      <w:color w:val="auto"/>
    </w:rPr>
  </w:style>
  <w:style w:type="paragraph" w:customStyle="1" w:styleId="CM25">
    <w:name w:val="CM25"/>
    <w:basedOn w:val="Default"/>
    <w:next w:val="Default"/>
    <w:rsid w:val="00F331A7"/>
    <w:pPr>
      <w:spacing w:line="193" w:lineRule="atLeast"/>
    </w:pPr>
    <w:rPr>
      <w:color w:val="auto"/>
    </w:rPr>
  </w:style>
  <w:style w:type="paragraph" w:customStyle="1" w:styleId="CM26">
    <w:name w:val="CM26"/>
    <w:basedOn w:val="Default"/>
    <w:next w:val="Default"/>
    <w:rsid w:val="00F331A7"/>
    <w:pPr>
      <w:spacing w:line="266" w:lineRule="atLeast"/>
    </w:pPr>
    <w:rPr>
      <w:color w:val="auto"/>
    </w:rPr>
  </w:style>
  <w:style w:type="paragraph" w:customStyle="1" w:styleId="CM27">
    <w:name w:val="CM27"/>
    <w:basedOn w:val="Default"/>
    <w:next w:val="Default"/>
    <w:rsid w:val="00F331A7"/>
    <w:rPr>
      <w:color w:val="auto"/>
    </w:rPr>
  </w:style>
  <w:style w:type="paragraph" w:customStyle="1" w:styleId="CM28">
    <w:name w:val="CM28"/>
    <w:basedOn w:val="Default"/>
    <w:next w:val="Default"/>
    <w:rsid w:val="00F331A7"/>
    <w:pPr>
      <w:spacing w:line="376" w:lineRule="atLeast"/>
    </w:pPr>
    <w:rPr>
      <w:color w:val="auto"/>
    </w:rPr>
  </w:style>
  <w:style w:type="paragraph" w:customStyle="1" w:styleId="CM120">
    <w:name w:val="CM120"/>
    <w:basedOn w:val="Default"/>
    <w:next w:val="Default"/>
    <w:rsid w:val="00F331A7"/>
    <w:pPr>
      <w:spacing w:after="420"/>
    </w:pPr>
    <w:rPr>
      <w:color w:val="auto"/>
    </w:rPr>
  </w:style>
  <w:style w:type="paragraph" w:customStyle="1" w:styleId="CM110">
    <w:name w:val="CM110"/>
    <w:basedOn w:val="Default"/>
    <w:next w:val="Default"/>
    <w:rsid w:val="00F331A7"/>
    <w:pPr>
      <w:spacing w:after="175"/>
    </w:pPr>
    <w:rPr>
      <w:color w:val="auto"/>
    </w:rPr>
  </w:style>
  <w:style w:type="paragraph" w:customStyle="1" w:styleId="CM30">
    <w:name w:val="CM30"/>
    <w:basedOn w:val="Default"/>
    <w:next w:val="Default"/>
    <w:rsid w:val="00F331A7"/>
    <w:pPr>
      <w:spacing w:line="440" w:lineRule="atLeast"/>
    </w:pPr>
    <w:rPr>
      <w:color w:val="auto"/>
    </w:rPr>
  </w:style>
  <w:style w:type="paragraph" w:customStyle="1" w:styleId="CM33">
    <w:name w:val="CM33"/>
    <w:basedOn w:val="Default"/>
    <w:next w:val="Default"/>
    <w:rsid w:val="00F331A7"/>
    <w:pPr>
      <w:spacing w:line="303" w:lineRule="atLeast"/>
    </w:pPr>
    <w:rPr>
      <w:color w:val="auto"/>
    </w:rPr>
  </w:style>
  <w:style w:type="paragraph" w:customStyle="1" w:styleId="CM125">
    <w:name w:val="CM125"/>
    <w:basedOn w:val="Default"/>
    <w:next w:val="Default"/>
    <w:rsid w:val="00F331A7"/>
    <w:pPr>
      <w:spacing w:after="1095"/>
    </w:pPr>
    <w:rPr>
      <w:color w:val="auto"/>
    </w:rPr>
  </w:style>
  <w:style w:type="paragraph" w:customStyle="1" w:styleId="CM34">
    <w:name w:val="CM34"/>
    <w:basedOn w:val="Default"/>
    <w:next w:val="Default"/>
    <w:rsid w:val="00F331A7"/>
    <w:pPr>
      <w:spacing w:line="498" w:lineRule="atLeast"/>
    </w:pPr>
    <w:rPr>
      <w:color w:val="auto"/>
    </w:rPr>
  </w:style>
  <w:style w:type="paragraph" w:customStyle="1" w:styleId="CM124">
    <w:name w:val="CM124"/>
    <w:basedOn w:val="Default"/>
    <w:next w:val="Default"/>
    <w:rsid w:val="00F331A7"/>
    <w:pPr>
      <w:spacing w:after="1000"/>
    </w:pPr>
    <w:rPr>
      <w:color w:val="auto"/>
    </w:rPr>
  </w:style>
  <w:style w:type="paragraph" w:customStyle="1" w:styleId="CM122">
    <w:name w:val="CM122"/>
    <w:basedOn w:val="Default"/>
    <w:next w:val="Default"/>
    <w:rsid w:val="00F331A7"/>
    <w:pPr>
      <w:spacing w:after="1630"/>
    </w:pPr>
    <w:rPr>
      <w:color w:val="auto"/>
    </w:rPr>
  </w:style>
  <w:style w:type="paragraph" w:customStyle="1" w:styleId="CM36">
    <w:name w:val="CM36"/>
    <w:basedOn w:val="Default"/>
    <w:next w:val="Default"/>
    <w:rsid w:val="00F331A7"/>
    <w:rPr>
      <w:color w:val="auto"/>
    </w:rPr>
  </w:style>
  <w:style w:type="paragraph" w:customStyle="1" w:styleId="CM109">
    <w:name w:val="CM109"/>
    <w:basedOn w:val="Default"/>
    <w:next w:val="Default"/>
    <w:rsid w:val="00F331A7"/>
    <w:pPr>
      <w:spacing w:after="683"/>
    </w:pPr>
    <w:rPr>
      <w:color w:val="auto"/>
    </w:rPr>
  </w:style>
  <w:style w:type="paragraph" w:customStyle="1" w:styleId="CM37">
    <w:name w:val="CM37"/>
    <w:basedOn w:val="Default"/>
    <w:next w:val="Default"/>
    <w:rsid w:val="00F331A7"/>
    <w:rPr>
      <w:color w:val="auto"/>
    </w:rPr>
  </w:style>
  <w:style w:type="paragraph" w:customStyle="1" w:styleId="CM38">
    <w:name w:val="CM38"/>
    <w:basedOn w:val="Default"/>
    <w:next w:val="Default"/>
    <w:rsid w:val="00F331A7"/>
    <w:pPr>
      <w:spacing w:line="293" w:lineRule="atLeast"/>
    </w:pPr>
    <w:rPr>
      <w:color w:val="auto"/>
    </w:rPr>
  </w:style>
  <w:style w:type="paragraph" w:customStyle="1" w:styleId="CM39">
    <w:name w:val="CM39"/>
    <w:basedOn w:val="Default"/>
    <w:next w:val="Default"/>
    <w:rsid w:val="00F331A7"/>
    <w:pPr>
      <w:spacing w:line="278" w:lineRule="atLeast"/>
    </w:pPr>
    <w:rPr>
      <w:color w:val="auto"/>
    </w:rPr>
  </w:style>
  <w:style w:type="paragraph" w:customStyle="1" w:styleId="CM40">
    <w:name w:val="CM40"/>
    <w:basedOn w:val="Default"/>
    <w:next w:val="Default"/>
    <w:rsid w:val="00F331A7"/>
    <w:pPr>
      <w:spacing w:line="378" w:lineRule="atLeast"/>
    </w:pPr>
    <w:rPr>
      <w:color w:val="auto"/>
    </w:rPr>
  </w:style>
  <w:style w:type="paragraph" w:customStyle="1" w:styleId="CM41">
    <w:name w:val="CM41"/>
    <w:basedOn w:val="Default"/>
    <w:next w:val="Default"/>
    <w:rsid w:val="00F331A7"/>
    <w:rPr>
      <w:color w:val="auto"/>
    </w:rPr>
  </w:style>
  <w:style w:type="paragraph" w:customStyle="1" w:styleId="CM42">
    <w:name w:val="CM42"/>
    <w:basedOn w:val="Default"/>
    <w:next w:val="Default"/>
    <w:rsid w:val="00F331A7"/>
    <w:pPr>
      <w:spacing w:line="266" w:lineRule="atLeast"/>
    </w:pPr>
    <w:rPr>
      <w:color w:val="auto"/>
    </w:rPr>
  </w:style>
  <w:style w:type="paragraph" w:customStyle="1" w:styleId="CM43">
    <w:name w:val="CM43"/>
    <w:basedOn w:val="Default"/>
    <w:next w:val="Default"/>
    <w:rsid w:val="00F331A7"/>
    <w:pPr>
      <w:spacing w:line="266" w:lineRule="atLeast"/>
    </w:pPr>
    <w:rPr>
      <w:color w:val="auto"/>
    </w:rPr>
  </w:style>
  <w:style w:type="paragraph" w:customStyle="1" w:styleId="CM128">
    <w:name w:val="CM128"/>
    <w:basedOn w:val="Default"/>
    <w:next w:val="Default"/>
    <w:rsid w:val="00F331A7"/>
    <w:pPr>
      <w:spacing w:after="855"/>
    </w:pPr>
    <w:rPr>
      <w:color w:val="auto"/>
    </w:rPr>
  </w:style>
  <w:style w:type="paragraph" w:customStyle="1" w:styleId="CM46">
    <w:name w:val="CM46"/>
    <w:basedOn w:val="Default"/>
    <w:next w:val="Default"/>
    <w:rsid w:val="00F331A7"/>
    <w:pPr>
      <w:spacing w:line="216" w:lineRule="atLeast"/>
    </w:pPr>
    <w:rPr>
      <w:color w:val="auto"/>
    </w:rPr>
  </w:style>
  <w:style w:type="paragraph" w:customStyle="1" w:styleId="CM47">
    <w:name w:val="CM47"/>
    <w:basedOn w:val="Default"/>
    <w:next w:val="Default"/>
    <w:rsid w:val="00F331A7"/>
    <w:pPr>
      <w:spacing w:line="216" w:lineRule="atLeast"/>
    </w:pPr>
    <w:rPr>
      <w:color w:val="auto"/>
    </w:rPr>
  </w:style>
  <w:style w:type="paragraph" w:customStyle="1" w:styleId="CM48">
    <w:name w:val="CM48"/>
    <w:basedOn w:val="Default"/>
    <w:next w:val="Default"/>
    <w:rsid w:val="00F331A7"/>
    <w:pPr>
      <w:spacing w:line="216" w:lineRule="atLeast"/>
    </w:pPr>
    <w:rPr>
      <w:color w:val="auto"/>
    </w:rPr>
  </w:style>
  <w:style w:type="paragraph" w:customStyle="1" w:styleId="CM49">
    <w:name w:val="CM49"/>
    <w:basedOn w:val="Default"/>
    <w:next w:val="Default"/>
    <w:rsid w:val="00F331A7"/>
    <w:pPr>
      <w:spacing w:line="216" w:lineRule="atLeast"/>
    </w:pPr>
    <w:rPr>
      <w:color w:val="auto"/>
    </w:rPr>
  </w:style>
  <w:style w:type="paragraph" w:customStyle="1" w:styleId="CM50">
    <w:name w:val="CM50"/>
    <w:basedOn w:val="Default"/>
    <w:next w:val="Default"/>
    <w:rsid w:val="00F331A7"/>
    <w:pPr>
      <w:spacing w:line="216" w:lineRule="atLeast"/>
    </w:pPr>
    <w:rPr>
      <w:color w:val="auto"/>
    </w:rPr>
  </w:style>
  <w:style w:type="paragraph" w:customStyle="1" w:styleId="CM127">
    <w:name w:val="CM127"/>
    <w:basedOn w:val="Default"/>
    <w:next w:val="Default"/>
    <w:rsid w:val="00F331A7"/>
    <w:pPr>
      <w:spacing w:after="3365"/>
    </w:pPr>
    <w:rPr>
      <w:color w:val="auto"/>
    </w:rPr>
  </w:style>
  <w:style w:type="paragraph" w:customStyle="1" w:styleId="CM51">
    <w:name w:val="CM51"/>
    <w:basedOn w:val="Default"/>
    <w:next w:val="Default"/>
    <w:rsid w:val="00F331A7"/>
    <w:pPr>
      <w:spacing w:line="546" w:lineRule="atLeast"/>
    </w:pPr>
    <w:rPr>
      <w:color w:val="auto"/>
    </w:rPr>
  </w:style>
  <w:style w:type="paragraph" w:customStyle="1" w:styleId="CM131">
    <w:name w:val="CM131"/>
    <w:basedOn w:val="Default"/>
    <w:next w:val="Default"/>
    <w:rsid w:val="00F331A7"/>
    <w:pPr>
      <w:spacing w:after="2603"/>
    </w:pPr>
    <w:rPr>
      <w:color w:val="auto"/>
    </w:rPr>
  </w:style>
  <w:style w:type="paragraph" w:customStyle="1" w:styleId="CM126">
    <w:name w:val="CM126"/>
    <w:basedOn w:val="Default"/>
    <w:next w:val="Default"/>
    <w:rsid w:val="00F331A7"/>
    <w:pPr>
      <w:spacing w:after="2790"/>
    </w:pPr>
    <w:rPr>
      <w:color w:val="auto"/>
    </w:rPr>
  </w:style>
  <w:style w:type="paragraph" w:customStyle="1" w:styleId="CM121">
    <w:name w:val="CM121"/>
    <w:basedOn w:val="Default"/>
    <w:next w:val="Default"/>
    <w:rsid w:val="00F331A7"/>
    <w:pPr>
      <w:spacing w:after="770"/>
    </w:pPr>
    <w:rPr>
      <w:color w:val="auto"/>
    </w:rPr>
  </w:style>
  <w:style w:type="paragraph" w:customStyle="1" w:styleId="CM52">
    <w:name w:val="CM52"/>
    <w:basedOn w:val="Default"/>
    <w:next w:val="Default"/>
    <w:rsid w:val="00F331A7"/>
    <w:pPr>
      <w:spacing w:line="373" w:lineRule="atLeast"/>
    </w:pPr>
    <w:rPr>
      <w:color w:val="auto"/>
    </w:rPr>
  </w:style>
  <w:style w:type="paragraph" w:customStyle="1" w:styleId="CM53">
    <w:name w:val="CM53"/>
    <w:basedOn w:val="Default"/>
    <w:next w:val="Default"/>
    <w:rsid w:val="00F331A7"/>
    <w:pPr>
      <w:spacing w:line="266" w:lineRule="atLeast"/>
    </w:pPr>
    <w:rPr>
      <w:color w:val="auto"/>
    </w:rPr>
  </w:style>
  <w:style w:type="paragraph" w:customStyle="1" w:styleId="CM54">
    <w:name w:val="CM54"/>
    <w:basedOn w:val="Default"/>
    <w:next w:val="Default"/>
    <w:rsid w:val="00F331A7"/>
    <w:rPr>
      <w:color w:val="auto"/>
    </w:rPr>
  </w:style>
  <w:style w:type="paragraph" w:customStyle="1" w:styleId="CM55">
    <w:name w:val="CM55"/>
    <w:basedOn w:val="Default"/>
    <w:next w:val="Default"/>
    <w:rsid w:val="00F331A7"/>
    <w:pPr>
      <w:spacing w:line="266" w:lineRule="atLeast"/>
    </w:pPr>
    <w:rPr>
      <w:color w:val="auto"/>
    </w:rPr>
  </w:style>
  <w:style w:type="paragraph" w:customStyle="1" w:styleId="CM56">
    <w:name w:val="CM56"/>
    <w:basedOn w:val="Default"/>
    <w:next w:val="Default"/>
    <w:rsid w:val="00F331A7"/>
    <w:pPr>
      <w:spacing w:line="293" w:lineRule="atLeast"/>
    </w:pPr>
    <w:rPr>
      <w:color w:val="auto"/>
    </w:rPr>
  </w:style>
  <w:style w:type="paragraph" w:customStyle="1" w:styleId="CM57">
    <w:name w:val="CM57"/>
    <w:basedOn w:val="Default"/>
    <w:next w:val="Default"/>
    <w:rsid w:val="00F331A7"/>
    <w:pPr>
      <w:spacing w:line="783" w:lineRule="atLeast"/>
    </w:pPr>
    <w:rPr>
      <w:color w:val="auto"/>
    </w:rPr>
  </w:style>
  <w:style w:type="paragraph" w:customStyle="1" w:styleId="CM58">
    <w:name w:val="CM58"/>
    <w:basedOn w:val="Default"/>
    <w:next w:val="Default"/>
    <w:rsid w:val="00F331A7"/>
    <w:pPr>
      <w:spacing w:line="266" w:lineRule="atLeast"/>
    </w:pPr>
    <w:rPr>
      <w:color w:val="auto"/>
    </w:rPr>
  </w:style>
  <w:style w:type="paragraph" w:customStyle="1" w:styleId="CM59">
    <w:name w:val="CM59"/>
    <w:basedOn w:val="Default"/>
    <w:next w:val="Default"/>
    <w:rsid w:val="00F331A7"/>
    <w:pPr>
      <w:spacing w:line="266" w:lineRule="atLeast"/>
    </w:pPr>
    <w:rPr>
      <w:color w:val="auto"/>
    </w:rPr>
  </w:style>
  <w:style w:type="paragraph" w:customStyle="1" w:styleId="CM60">
    <w:name w:val="CM60"/>
    <w:basedOn w:val="Default"/>
    <w:next w:val="Default"/>
    <w:rsid w:val="00F331A7"/>
    <w:pPr>
      <w:spacing w:line="293" w:lineRule="atLeast"/>
    </w:pPr>
    <w:rPr>
      <w:color w:val="auto"/>
    </w:rPr>
  </w:style>
  <w:style w:type="paragraph" w:customStyle="1" w:styleId="CM61">
    <w:name w:val="CM61"/>
    <w:basedOn w:val="Default"/>
    <w:next w:val="Default"/>
    <w:rsid w:val="00F331A7"/>
    <w:rPr>
      <w:color w:val="auto"/>
    </w:rPr>
  </w:style>
  <w:style w:type="paragraph" w:customStyle="1" w:styleId="CM62">
    <w:name w:val="CM62"/>
    <w:basedOn w:val="Default"/>
    <w:next w:val="Default"/>
    <w:rsid w:val="00F331A7"/>
    <w:pPr>
      <w:spacing w:line="293" w:lineRule="atLeast"/>
    </w:pPr>
    <w:rPr>
      <w:color w:val="auto"/>
    </w:rPr>
  </w:style>
  <w:style w:type="paragraph" w:customStyle="1" w:styleId="CM63">
    <w:name w:val="CM63"/>
    <w:basedOn w:val="Default"/>
    <w:next w:val="Default"/>
    <w:rsid w:val="00F331A7"/>
    <w:pPr>
      <w:spacing w:line="271" w:lineRule="atLeast"/>
    </w:pPr>
    <w:rPr>
      <w:color w:val="auto"/>
    </w:rPr>
  </w:style>
  <w:style w:type="paragraph" w:customStyle="1" w:styleId="CM64">
    <w:name w:val="CM64"/>
    <w:basedOn w:val="Default"/>
    <w:next w:val="Default"/>
    <w:rsid w:val="00F331A7"/>
    <w:pPr>
      <w:spacing w:line="266" w:lineRule="atLeast"/>
    </w:pPr>
    <w:rPr>
      <w:color w:val="auto"/>
    </w:rPr>
  </w:style>
  <w:style w:type="paragraph" w:customStyle="1" w:styleId="CM65">
    <w:name w:val="CM65"/>
    <w:basedOn w:val="Default"/>
    <w:next w:val="Default"/>
    <w:rsid w:val="00F331A7"/>
    <w:pPr>
      <w:spacing w:line="266" w:lineRule="atLeast"/>
    </w:pPr>
    <w:rPr>
      <w:color w:val="auto"/>
    </w:rPr>
  </w:style>
  <w:style w:type="paragraph" w:customStyle="1" w:styleId="CM66">
    <w:name w:val="CM66"/>
    <w:basedOn w:val="Default"/>
    <w:next w:val="Default"/>
    <w:rsid w:val="00F331A7"/>
    <w:pPr>
      <w:spacing w:line="266" w:lineRule="atLeast"/>
    </w:pPr>
    <w:rPr>
      <w:color w:val="auto"/>
    </w:rPr>
  </w:style>
  <w:style w:type="paragraph" w:customStyle="1" w:styleId="CM67">
    <w:name w:val="CM67"/>
    <w:basedOn w:val="Default"/>
    <w:next w:val="Default"/>
    <w:rsid w:val="00F331A7"/>
    <w:pPr>
      <w:spacing w:line="266" w:lineRule="atLeast"/>
    </w:pPr>
    <w:rPr>
      <w:color w:val="auto"/>
    </w:rPr>
  </w:style>
  <w:style w:type="paragraph" w:customStyle="1" w:styleId="CM68">
    <w:name w:val="CM68"/>
    <w:basedOn w:val="Default"/>
    <w:next w:val="Default"/>
    <w:rsid w:val="00F331A7"/>
    <w:pPr>
      <w:spacing w:line="266" w:lineRule="atLeast"/>
    </w:pPr>
    <w:rPr>
      <w:color w:val="auto"/>
    </w:rPr>
  </w:style>
  <w:style w:type="paragraph" w:customStyle="1" w:styleId="CM70">
    <w:name w:val="CM70"/>
    <w:basedOn w:val="Default"/>
    <w:next w:val="Default"/>
    <w:rsid w:val="00F331A7"/>
    <w:pPr>
      <w:spacing w:line="266" w:lineRule="atLeast"/>
    </w:pPr>
    <w:rPr>
      <w:color w:val="auto"/>
    </w:rPr>
  </w:style>
  <w:style w:type="paragraph" w:customStyle="1" w:styleId="CM71">
    <w:name w:val="CM71"/>
    <w:basedOn w:val="Default"/>
    <w:next w:val="Default"/>
    <w:rsid w:val="00F331A7"/>
    <w:rPr>
      <w:color w:val="auto"/>
    </w:rPr>
  </w:style>
  <w:style w:type="paragraph" w:customStyle="1" w:styleId="CM72">
    <w:name w:val="CM72"/>
    <w:basedOn w:val="Default"/>
    <w:next w:val="Default"/>
    <w:rsid w:val="00F331A7"/>
    <w:pPr>
      <w:spacing w:line="306" w:lineRule="atLeast"/>
    </w:pPr>
    <w:rPr>
      <w:color w:val="auto"/>
    </w:rPr>
  </w:style>
  <w:style w:type="paragraph" w:customStyle="1" w:styleId="CM73">
    <w:name w:val="CM73"/>
    <w:basedOn w:val="Default"/>
    <w:next w:val="Default"/>
    <w:rsid w:val="00F331A7"/>
    <w:pPr>
      <w:spacing w:line="313" w:lineRule="atLeast"/>
    </w:pPr>
    <w:rPr>
      <w:color w:val="auto"/>
    </w:rPr>
  </w:style>
  <w:style w:type="paragraph" w:customStyle="1" w:styleId="CM75">
    <w:name w:val="CM75"/>
    <w:basedOn w:val="Default"/>
    <w:next w:val="Default"/>
    <w:rsid w:val="00F331A7"/>
    <w:rPr>
      <w:color w:val="auto"/>
    </w:rPr>
  </w:style>
  <w:style w:type="paragraph" w:customStyle="1" w:styleId="CM139">
    <w:name w:val="CM139"/>
    <w:basedOn w:val="Default"/>
    <w:next w:val="Default"/>
    <w:rsid w:val="00F331A7"/>
    <w:pPr>
      <w:spacing w:after="2008"/>
    </w:pPr>
    <w:rPr>
      <w:color w:val="auto"/>
    </w:rPr>
  </w:style>
  <w:style w:type="paragraph" w:customStyle="1" w:styleId="CM78">
    <w:name w:val="CM78"/>
    <w:basedOn w:val="Default"/>
    <w:next w:val="Default"/>
    <w:rsid w:val="00F331A7"/>
    <w:pPr>
      <w:spacing w:line="720" w:lineRule="atLeast"/>
    </w:pPr>
    <w:rPr>
      <w:color w:val="auto"/>
    </w:rPr>
  </w:style>
  <w:style w:type="paragraph" w:customStyle="1" w:styleId="CM133">
    <w:name w:val="CM133"/>
    <w:basedOn w:val="Default"/>
    <w:next w:val="Default"/>
    <w:rsid w:val="00F331A7"/>
    <w:pPr>
      <w:spacing w:after="1725"/>
    </w:pPr>
    <w:rPr>
      <w:color w:val="auto"/>
    </w:rPr>
  </w:style>
  <w:style w:type="paragraph" w:customStyle="1" w:styleId="CM141">
    <w:name w:val="CM141"/>
    <w:basedOn w:val="Default"/>
    <w:next w:val="Default"/>
    <w:rsid w:val="00F331A7"/>
    <w:pPr>
      <w:spacing w:after="1165"/>
    </w:pPr>
    <w:rPr>
      <w:color w:val="auto"/>
    </w:rPr>
  </w:style>
  <w:style w:type="paragraph" w:customStyle="1" w:styleId="CM79">
    <w:name w:val="CM79"/>
    <w:basedOn w:val="Default"/>
    <w:next w:val="Default"/>
    <w:rsid w:val="00F331A7"/>
    <w:rPr>
      <w:color w:val="auto"/>
    </w:rPr>
  </w:style>
  <w:style w:type="paragraph" w:customStyle="1" w:styleId="CM82">
    <w:name w:val="CM82"/>
    <w:basedOn w:val="Default"/>
    <w:next w:val="Default"/>
    <w:rsid w:val="00F331A7"/>
    <w:pPr>
      <w:spacing w:line="266" w:lineRule="atLeast"/>
    </w:pPr>
    <w:rPr>
      <w:color w:val="auto"/>
    </w:rPr>
  </w:style>
  <w:style w:type="paragraph" w:customStyle="1" w:styleId="CM84">
    <w:name w:val="CM84"/>
    <w:basedOn w:val="Default"/>
    <w:next w:val="Default"/>
    <w:rsid w:val="00F331A7"/>
    <w:pPr>
      <w:spacing w:line="266" w:lineRule="atLeast"/>
    </w:pPr>
    <w:rPr>
      <w:color w:val="auto"/>
    </w:rPr>
  </w:style>
  <w:style w:type="paragraph" w:customStyle="1" w:styleId="CM85">
    <w:name w:val="CM85"/>
    <w:basedOn w:val="Default"/>
    <w:next w:val="Default"/>
    <w:rsid w:val="00F331A7"/>
    <w:rPr>
      <w:color w:val="auto"/>
    </w:rPr>
  </w:style>
  <w:style w:type="paragraph" w:customStyle="1" w:styleId="CM87">
    <w:name w:val="CM87"/>
    <w:basedOn w:val="Default"/>
    <w:next w:val="Default"/>
    <w:rsid w:val="00F331A7"/>
    <w:pPr>
      <w:spacing w:line="266" w:lineRule="atLeast"/>
    </w:pPr>
    <w:rPr>
      <w:color w:val="auto"/>
    </w:rPr>
  </w:style>
  <w:style w:type="paragraph" w:customStyle="1" w:styleId="CM88">
    <w:name w:val="CM88"/>
    <w:basedOn w:val="Default"/>
    <w:next w:val="Default"/>
    <w:rsid w:val="00F331A7"/>
    <w:pPr>
      <w:spacing w:line="268" w:lineRule="atLeast"/>
    </w:pPr>
    <w:rPr>
      <w:color w:val="auto"/>
    </w:rPr>
  </w:style>
  <w:style w:type="paragraph" w:customStyle="1" w:styleId="CM112">
    <w:name w:val="CM112"/>
    <w:basedOn w:val="Default"/>
    <w:next w:val="Default"/>
    <w:rsid w:val="00F331A7"/>
    <w:pPr>
      <w:spacing w:after="930"/>
    </w:pPr>
    <w:rPr>
      <w:color w:val="auto"/>
    </w:rPr>
  </w:style>
  <w:style w:type="paragraph" w:customStyle="1" w:styleId="CM90">
    <w:name w:val="CM90"/>
    <w:basedOn w:val="Default"/>
    <w:next w:val="Default"/>
    <w:rsid w:val="00F331A7"/>
    <w:pPr>
      <w:spacing w:line="273" w:lineRule="atLeast"/>
    </w:pPr>
    <w:rPr>
      <w:color w:val="auto"/>
    </w:rPr>
  </w:style>
  <w:style w:type="paragraph" w:customStyle="1" w:styleId="CM91">
    <w:name w:val="CM91"/>
    <w:basedOn w:val="Default"/>
    <w:next w:val="Default"/>
    <w:rsid w:val="00F331A7"/>
    <w:pPr>
      <w:spacing w:line="756" w:lineRule="atLeast"/>
    </w:pPr>
    <w:rPr>
      <w:color w:val="auto"/>
    </w:rPr>
  </w:style>
  <w:style w:type="paragraph" w:customStyle="1" w:styleId="CM92">
    <w:name w:val="CM92"/>
    <w:basedOn w:val="Default"/>
    <w:next w:val="Default"/>
    <w:rsid w:val="00F331A7"/>
    <w:pPr>
      <w:spacing w:line="293" w:lineRule="atLeast"/>
    </w:pPr>
    <w:rPr>
      <w:color w:val="auto"/>
    </w:rPr>
  </w:style>
  <w:style w:type="paragraph" w:customStyle="1" w:styleId="CM132">
    <w:name w:val="CM132"/>
    <w:basedOn w:val="Default"/>
    <w:next w:val="Default"/>
    <w:rsid w:val="00F331A7"/>
    <w:pPr>
      <w:spacing w:after="4468"/>
    </w:pPr>
    <w:rPr>
      <w:color w:val="auto"/>
    </w:rPr>
  </w:style>
  <w:style w:type="paragraph" w:customStyle="1" w:styleId="CM144">
    <w:name w:val="CM144"/>
    <w:basedOn w:val="Default"/>
    <w:next w:val="Default"/>
    <w:rsid w:val="00F331A7"/>
    <w:pPr>
      <w:spacing w:after="2175"/>
    </w:pPr>
    <w:rPr>
      <w:color w:val="auto"/>
    </w:rPr>
  </w:style>
  <w:style w:type="paragraph" w:customStyle="1" w:styleId="CM137">
    <w:name w:val="CM137"/>
    <w:basedOn w:val="Default"/>
    <w:next w:val="Default"/>
    <w:rsid w:val="00F331A7"/>
    <w:pPr>
      <w:spacing w:after="2230"/>
    </w:pPr>
    <w:rPr>
      <w:color w:val="auto"/>
    </w:rPr>
  </w:style>
  <w:style w:type="paragraph" w:customStyle="1" w:styleId="CM94">
    <w:name w:val="CM94"/>
    <w:basedOn w:val="Default"/>
    <w:next w:val="Default"/>
    <w:rsid w:val="00F331A7"/>
    <w:rPr>
      <w:color w:val="auto"/>
    </w:rPr>
  </w:style>
  <w:style w:type="paragraph" w:customStyle="1" w:styleId="CM31">
    <w:name w:val="CM31"/>
    <w:basedOn w:val="Default"/>
    <w:next w:val="Default"/>
    <w:rsid w:val="00F331A7"/>
    <w:pPr>
      <w:spacing w:line="271" w:lineRule="atLeast"/>
    </w:pPr>
    <w:rPr>
      <w:color w:val="auto"/>
    </w:rPr>
  </w:style>
  <w:style w:type="paragraph" w:customStyle="1" w:styleId="CM95">
    <w:name w:val="CM95"/>
    <w:basedOn w:val="Default"/>
    <w:next w:val="Default"/>
    <w:rsid w:val="00F331A7"/>
    <w:pPr>
      <w:spacing w:line="266" w:lineRule="atLeast"/>
    </w:pPr>
    <w:rPr>
      <w:color w:val="auto"/>
    </w:rPr>
  </w:style>
  <w:style w:type="paragraph" w:customStyle="1" w:styleId="CM96">
    <w:name w:val="CM96"/>
    <w:basedOn w:val="Default"/>
    <w:next w:val="Default"/>
    <w:rsid w:val="00F331A7"/>
    <w:pPr>
      <w:spacing w:line="266" w:lineRule="atLeast"/>
    </w:pPr>
    <w:rPr>
      <w:color w:val="auto"/>
    </w:rPr>
  </w:style>
  <w:style w:type="paragraph" w:customStyle="1" w:styleId="CM97">
    <w:name w:val="CM97"/>
    <w:basedOn w:val="Default"/>
    <w:next w:val="Default"/>
    <w:rsid w:val="00F331A7"/>
    <w:pPr>
      <w:spacing w:line="193" w:lineRule="atLeast"/>
    </w:pPr>
    <w:rPr>
      <w:color w:val="auto"/>
    </w:rPr>
  </w:style>
  <w:style w:type="paragraph" w:customStyle="1" w:styleId="CM98">
    <w:name w:val="CM98"/>
    <w:basedOn w:val="Default"/>
    <w:next w:val="Default"/>
    <w:rsid w:val="00F331A7"/>
    <w:pPr>
      <w:spacing w:line="266" w:lineRule="atLeast"/>
    </w:pPr>
    <w:rPr>
      <w:color w:val="auto"/>
    </w:rPr>
  </w:style>
  <w:style w:type="paragraph" w:customStyle="1" w:styleId="CM130">
    <w:name w:val="CM130"/>
    <w:basedOn w:val="Default"/>
    <w:next w:val="Default"/>
    <w:rsid w:val="00F331A7"/>
    <w:pPr>
      <w:spacing w:after="5103"/>
    </w:pPr>
    <w:rPr>
      <w:color w:val="auto"/>
    </w:rPr>
  </w:style>
  <w:style w:type="paragraph" w:customStyle="1" w:styleId="CM101">
    <w:name w:val="CM101"/>
    <w:basedOn w:val="Default"/>
    <w:next w:val="Default"/>
    <w:rsid w:val="00F331A7"/>
    <w:pPr>
      <w:spacing w:line="618" w:lineRule="atLeast"/>
    </w:pPr>
    <w:rPr>
      <w:color w:val="auto"/>
    </w:rPr>
  </w:style>
  <w:style w:type="character" w:styleId="Kpr">
    <w:name w:val="Hyperlink"/>
    <w:uiPriority w:val="99"/>
    <w:rsid w:val="00F331A7"/>
    <w:rPr>
      <w:color w:val="0000FF"/>
      <w:u w:val="single"/>
    </w:rPr>
  </w:style>
  <w:style w:type="paragraph" w:styleId="GvdeMetni2">
    <w:name w:val="Body Text 2"/>
    <w:basedOn w:val="Normal"/>
    <w:link w:val="GvdeMetni2Char"/>
    <w:uiPriority w:val="99"/>
    <w:rsid w:val="00F331A7"/>
    <w:pPr>
      <w:spacing w:after="120" w:line="480" w:lineRule="auto"/>
    </w:pPr>
  </w:style>
  <w:style w:type="character" w:customStyle="1" w:styleId="GvdeMetni2Char">
    <w:name w:val="Gövde Metni 2 Char"/>
    <w:basedOn w:val="VarsaylanParagrafYazTipi"/>
    <w:link w:val="GvdeMetni2"/>
    <w:uiPriority w:val="99"/>
    <w:rsid w:val="00F331A7"/>
    <w:rPr>
      <w:rFonts w:ascii="Times New Roman" w:eastAsia="Times New Roman" w:hAnsi="Times New Roman" w:cs="Times New Roman"/>
      <w:sz w:val="24"/>
      <w:szCs w:val="24"/>
      <w:lang w:eastAsia="tr-TR"/>
    </w:rPr>
  </w:style>
  <w:style w:type="paragraph" w:styleId="DipnotMetni">
    <w:name w:val="footnote text"/>
    <w:aliases w:val="Podrozdział"/>
    <w:basedOn w:val="Normal"/>
    <w:link w:val="DipnotMetniChar"/>
    <w:rsid w:val="00F331A7"/>
    <w:rPr>
      <w:sz w:val="20"/>
      <w:szCs w:val="20"/>
    </w:rPr>
  </w:style>
  <w:style w:type="character" w:customStyle="1" w:styleId="DipnotMetniChar">
    <w:name w:val="Dipnot Metni Char"/>
    <w:aliases w:val="Podrozdział Char1"/>
    <w:basedOn w:val="VarsaylanParagrafYazTipi"/>
    <w:link w:val="DipnotMetni"/>
    <w:rsid w:val="00F331A7"/>
    <w:rPr>
      <w:rFonts w:ascii="Times New Roman" w:eastAsia="Times New Roman" w:hAnsi="Times New Roman" w:cs="Times New Roman"/>
      <w:sz w:val="20"/>
      <w:szCs w:val="20"/>
      <w:lang w:eastAsia="tr-TR"/>
    </w:rPr>
  </w:style>
  <w:style w:type="character" w:styleId="DipnotBavurusu">
    <w:name w:val="footnote reference"/>
    <w:rsid w:val="00F331A7"/>
    <w:rPr>
      <w:vertAlign w:val="superscript"/>
    </w:rPr>
  </w:style>
  <w:style w:type="paragraph" w:customStyle="1" w:styleId="xl26">
    <w:name w:val="xl26"/>
    <w:basedOn w:val="Normal"/>
    <w:rsid w:val="00F331A7"/>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F331A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331A7"/>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331A7"/>
    <w:pPr>
      <w:ind w:left="357" w:right="408"/>
      <w:jc w:val="both"/>
    </w:pPr>
    <w:rPr>
      <w:i/>
      <w:szCs w:val="20"/>
    </w:rPr>
  </w:style>
  <w:style w:type="character" w:customStyle="1" w:styleId="URilekparaCharCharChar">
    <w:name w:val="URiçlekpara Char Char Char"/>
    <w:link w:val="URilekparaCharChar"/>
    <w:locked/>
    <w:rsid w:val="00F331A7"/>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331A7"/>
    <w:pPr>
      <w:tabs>
        <w:tab w:val="center" w:pos="4320"/>
        <w:tab w:val="right" w:pos="8640"/>
      </w:tabs>
    </w:pPr>
  </w:style>
  <w:style w:type="character" w:customStyle="1" w:styleId="AltBilgiChar">
    <w:name w:val="Alt Bilgi Char"/>
    <w:basedOn w:val="VarsaylanParagrafYazTipi"/>
    <w:link w:val="AltBilgi"/>
    <w:uiPriority w:val="99"/>
    <w:rsid w:val="00F331A7"/>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F331A7"/>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331A7"/>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331A7"/>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331A7"/>
    <w:pPr>
      <w:keepNext/>
      <w:keepLines/>
      <w:tabs>
        <w:tab w:val="left" w:pos="567"/>
      </w:tabs>
      <w:spacing w:before="120" w:after="120" w:line="240" w:lineRule="exact"/>
      <w:jc w:val="both"/>
    </w:pPr>
    <w:rPr>
      <w:b/>
    </w:rPr>
  </w:style>
  <w:style w:type="character" w:styleId="SayfaNumaras">
    <w:name w:val="page number"/>
    <w:rsid w:val="00F331A7"/>
    <w:rPr>
      <w:rFonts w:cs="Times New Roman"/>
    </w:rPr>
  </w:style>
  <w:style w:type="paragraph" w:styleId="KonuBal">
    <w:name w:val="Title"/>
    <w:basedOn w:val="Normal"/>
    <w:link w:val="KonuBalChar"/>
    <w:qFormat/>
    <w:rsid w:val="00F331A7"/>
    <w:pPr>
      <w:spacing w:before="240" w:after="60"/>
      <w:jc w:val="center"/>
      <w:outlineLvl w:val="0"/>
    </w:pPr>
    <w:rPr>
      <w:rFonts w:ascii="Arial" w:hAnsi="Arial" w:cs="Arial"/>
      <w:b/>
      <w:bCs/>
      <w:kern w:val="28"/>
      <w:sz w:val="32"/>
      <w:szCs w:val="32"/>
      <w:lang w:eastAsia="en-US"/>
    </w:rPr>
  </w:style>
  <w:style w:type="character" w:customStyle="1" w:styleId="KonuBalChar">
    <w:name w:val="Konu Başlığı Char"/>
    <w:basedOn w:val="VarsaylanParagrafYazTipi"/>
    <w:link w:val="KonuBal"/>
    <w:rsid w:val="00F331A7"/>
    <w:rPr>
      <w:rFonts w:ascii="Arial" w:eastAsia="Times New Roman" w:hAnsi="Arial" w:cs="Arial"/>
      <w:b/>
      <w:bCs/>
      <w:kern w:val="28"/>
      <w:sz w:val="32"/>
      <w:szCs w:val="32"/>
    </w:rPr>
  </w:style>
  <w:style w:type="paragraph" w:customStyle="1" w:styleId="Equationcaption">
    <w:name w:val="Equation caption"/>
    <w:basedOn w:val="Normal"/>
    <w:next w:val="GvdeMetni"/>
    <w:rsid w:val="00F331A7"/>
    <w:pPr>
      <w:keepNext/>
      <w:tabs>
        <w:tab w:val="left" w:pos="3402"/>
      </w:tabs>
      <w:spacing w:before="120" w:after="120"/>
    </w:pPr>
    <w:rPr>
      <w:rFonts w:ascii="Arial" w:hAnsi="Arial"/>
    </w:rPr>
  </w:style>
  <w:style w:type="paragraph" w:customStyle="1" w:styleId="HeadingsFont">
    <w:name w:val="Headings Font"/>
    <w:basedOn w:val="Normal"/>
    <w:next w:val="GvdeMetni"/>
    <w:rsid w:val="00F331A7"/>
    <w:pPr>
      <w:keepNext/>
    </w:pPr>
    <w:rPr>
      <w:rFonts w:ascii="Arial" w:hAnsi="Arial"/>
    </w:rPr>
  </w:style>
  <w:style w:type="character" w:customStyle="1" w:styleId="Char1">
    <w:name w:val="Char1"/>
    <w:rsid w:val="00F331A7"/>
    <w:rPr>
      <w:sz w:val="24"/>
      <w:lang w:val="tr-TR" w:eastAsia="tr-TR"/>
    </w:rPr>
  </w:style>
  <w:style w:type="character" w:customStyle="1" w:styleId="HeadingsFontChar">
    <w:name w:val="Headings Font Char"/>
    <w:rsid w:val="00F331A7"/>
    <w:rPr>
      <w:rFonts w:ascii="Arial" w:hAnsi="Arial"/>
      <w:sz w:val="24"/>
      <w:lang w:val="tr-TR" w:eastAsia="tr-TR"/>
    </w:rPr>
  </w:style>
  <w:style w:type="character" w:customStyle="1" w:styleId="Char2">
    <w:name w:val="Char2"/>
    <w:rsid w:val="00F331A7"/>
    <w:rPr>
      <w:rFonts w:ascii="Arial" w:hAnsi="Arial"/>
      <w:b/>
      <w:snapToGrid w:val="0"/>
      <w:sz w:val="24"/>
      <w:lang w:val="tr-TR" w:eastAsia="tr-TR"/>
    </w:rPr>
  </w:style>
  <w:style w:type="character" w:customStyle="1" w:styleId="CaptionCharChar">
    <w:name w:val="Caption Char Char"/>
    <w:rsid w:val="00F331A7"/>
    <w:rPr>
      <w:rFonts w:ascii="Arial" w:hAnsi="Arial"/>
      <w:b/>
      <w:sz w:val="24"/>
      <w:lang w:val="tr-TR" w:eastAsia="tr-TR"/>
    </w:rPr>
  </w:style>
  <w:style w:type="paragraph" w:styleId="ListeMaddemi">
    <w:name w:val="List Bullet"/>
    <w:basedOn w:val="GvdeMetni"/>
    <w:uiPriority w:val="99"/>
    <w:rsid w:val="00F331A7"/>
    <w:pPr>
      <w:keepLines/>
      <w:tabs>
        <w:tab w:val="num" w:pos="606"/>
        <w:tab w:val="num" w:pos="1440"/>
      </w:tabs>
      <w:spacing w:before="0"/>
    </w:pPr>
  </w:style>
  <w:style w:type="paragraph" w:styleId="ListeMaddemi2">
    <w:name w:val="List Bullet 2"/>
    <w:basedOn w:val="ListeMaddemi"/>
    <w:uiPriority w:val="99"/>
    <w:rsid w:val="00F331A7"/>
    <w:pPr>
      <w:numPr>
        <w:numId w:val="5"/>
      </w:numPr>
      <w:tabs>
        <w:tab w:val="num" w:pos="606"/>
      </w:tabs>
      <w:spacing w:before="120"/>
      <w:ind w:left="851" w:hanging="426"/>
    </w:pPr>
  </w:style>
  <w:style w:type="paragraph" w:styleId="ListeMaddemi3">
    <w:name w:val="List Bullet 3"/>
    <w:basedOn w:val="GvdeMetni"/>
    <w:uiPriority w:val="99"/>
    <w:rsid w:val="00F331A7"/>
    <w:pPr>
      <w:numPr>
        <w:numId w:val="2"/>
      </w:numPr>
      <w:tabs>
        <w:tab w:val="clear" w:pos="851"/>
        <w:tab w:val="num" w:pos="360"/>
      </w:tabs>
      <w:spacing w:before="0"/>
      <w:ind w:left="0" w:firstLine="0"/>
    </w:pPr>
  </w:style>
  <w:style w:type="paragraph" w:styleId="ListeNumaras2">
    <w:name w:val="List Number 2"/>
    <w:basedOn w:val="ListeNumaras"/>
    <w:uiPriority w:val="99"/>
    <w:rsid w:val="00F331A7"/>
    <w:pPr>
      <w:numPr>
        <w:numId w:val="3"/>
      </w:numPr>
      <w:tabs>
        <w:tab w:val="num" w:pos="360"/>
      </w:tabs>
      <w:spacing w:before="120"/>
      <w:ind w:left="850"/>
    </w:pPr>
  </w:style>
  <w:style w:type="paragraph" w:styleId="ListeNumaras">
    <w:name w:val="List Number"/>
    <w:basedOn w:val="GvdeMetni"/>
    <w:uiPriority w:val="99"/>
    <w:rsid w:val="00F331A7"/>
    <w:pPr>
      <w:keepLines/>
      <w:tabs>
        <w:tab w:val="num" w:pos="360"/>
        <w:tab w:val="num" w:pos="1440"/>
      </w:tabs>
      <w:spacing w:before="0"/>
      <w:ind w:left="850" w:hanging="425"/>
    </w:pPr>
  </w:style>
  <w:style w:type="paragraph" w:customStyle="1" w:styleId="11ptheading">
    <w:name w:val="11 pt heading"/>
    <w:basedOn w:val="HeadingsFont"/>
    <w:next w:val="GvdeMetni"/>
    <w:rsid w:val="00F331A7"/>
    <w:pPr>
      <w:numPr>
        <w:numId w:val="4"/>
      </w:numPr>
      <w:tabs>
        <w:tab w:val="clear" w:pos="851"/>
      </w:tabs>
      <w:spacing w:before="360" w:after="120"/>
      <w:ind w:left="0" w:firstLine="0"/>
    </w:pPr>
    <w:rPr>
      <w:b/>
    </w:rPr>
  </w:style>
  <w:style w:type="paragraph" w:styleId="stBilgi">
    <w:name w:val="header"/>
    <w:basedOn w:val="Normal"/>
    <w:link w:val="stBilgiChar"/>
    <w:uiPriority w:val="99"/>
    <w:rsid w:val="00F331A7"/>
    <w:pPr>
      <w:tabs>
        <w:tab w:val="right" w:pos="9072"/>
      </w:tabs>
    </w:pPr>
    <w:rPr>
      <w:sz w:val="18"/>
    </w:rPr>
  </w:style>
  <w:style w:type="character" w:customStyle="1" w:styleId="stBilgiChar">
    <w:name w:val="Üst Bilgi Char"/>
    <w:basedOn w:val="VarsaylanParagrafYazTipi"/>
    <w:link w:val="stBilgi"/>
    <w:uiPriority w:val="99"/>
    <w:rsid w:val="00F331A7"/>
    <w:rPr>
      <w:rFonts w:ascii="Times New Roman" w:eastAsia="Times New Roman" w:hAnsi="Times New Roman" w:cs="Times New Roman"/>
      <w:sz w:val="18"/>
      <w:szCs w:val="24"/>
      <w:lang w:eastAsia="tr-TR"/>
    </w:rPr>
  </w:style>
  <w:style w:type="paragraph" w:styleId="Liste">
    <w:name w:val="List"/>
    <w:basedOn w:val="GvdeMetni"/>
    <w:uiPriority w:val="99"/>
    <w:rsid w:val="00F331A7"/>
    <w:pPr>
      <w:keepLines/>
      <w:spacing w:before="0"/>
      <w:ind w:left="851"/>
    </w:pPr>
  </w:style>
  <w:style w:type="paragraph" w:styleId="Liste2">
    <w:name w:val="List 2"/>
    <w:basedOn w:val="Liste"/>
    <w:uiPriority w:val="99"/>
    <w:rsid w:val="00F331A7"/>
    <w:pPr>
      <w:spacing w:before="120"/>
    </w:pPr>
  </w:style>
  <w:style w:type="paragraph" w:customStyle="1" w:styleId="13ptheading">
    <w:name w:val="13 pt heading"/>
    <w:basedOn w:val="HeadingsFont"/>
    <w:next w:val="GvdeMetni"/>
    <w:rsid w:val="00F331A7"/>
    <w:pPr>
      <w:spacing w:before="360" w:after="120"/>
    </w:pPr>
    <w:rPr>
      <w:b/>
      <w:sz w:val="26"/>
    </w:rPr>
  </w:style>
  <w:style w:type="paragraph" w:styleId="T1">
    <w:name w:val="toc 1"/>
    <w:basedOn w:val="Normal"/>
    <w:next w:val="Normal"/>
    <w:rsid w:val="00F331A7"/>
    <w:pPr>
      <w:spacing w:before="120"/>
    </w:pPr>
    <w:rPr>
      <w:b/>
      <w:bCs/>
      <w:i/>
      <w:iCs/>
    </w:rPr>
  </w:style>
  <w:style w:type="paragraph" w:customStyle="1" w:styleId="TableFootnote">
    <w:name w:val="Table Footnote"/>
    <w:basedOn w:val="Normal"/>
    <w:rsid w:val="00F331A7"/>
    <w:pPr>
      <w:spacing w:after="120"/>
      <w:ind w:left="851" w:hanging="851"/>
      <w:jc w:val="both"/>
    </w:pPr>
    <w:rPr>
      <w:sz w:val="18"/>
    </w:rPr>
  </w:style>
  <w:style w:type="character" w:customStyle="1" w:styleId="TableFootnoteChar">
    <w:name w:val="Table Footnote Char"/>
    <w:rsid w:val="00F331A7"/>
    <w:rPr>
      <w:sz w:val="24"/>
      <w:lang w:val="tr-TR" w:eastAsia="tr-TR"/>
    </w:rPr>
  </w:style>
  <w:style w:type="paragraph" w:customStyle="1" w:styleId="TableSource">
    <w:name w:val="Table Source"/>
    <w:basedOn w:val="Liste"/>
    <w:rsid w:val="00F331A7"/>
  </w:style>
  <w:style w:type="character" w:customStyle="1" w:styleId="TableSourceChar">
    <w:name w:val="Table Source Char"/>
    <w:rsid w:val="00F331A7"/>
    <w:rPr>
      <w:rFonts w:cs="Times New Roman"/>
      <w:snapToGrid w:val="0"/>
      <w:sz w:val="24"/>
      <w:szCs w:val="24"/>
      <w:lang w:val="tr-TR" w:eastAsia="tr-TR" w:bidi="ar-SA"/>
    </w:rPr>
  </w:style>
  <w:style w:type="paragraph" w:customStyle="1" w:styleId="05linespaceFortables">
    <w:name w:val="0.5 line space (For tables)"/>
    <w:basedOn w:val="Normal"/>
    <w:next w:val="GvdeMetni"/>
    <w:rsid w:val="00F331A7"/>
    <w:pPr>
      <w:spacing w:line="120" w:lineRule="exact"/>
    </w:pPr>
  </w:style>
  <w:style w:type="paragraph" w:styleId="GvdeMetni3">
    <w:name w:val="Body Text 3"/>
    <w:basedOn w:val="Normal"/>
    <w:link w:val="GvdeMetni3Char"/>
    <w:rsid w:val="00F331A7"/>
    <w:pPr>
      <w:ind w:right="1134"/>
      <w:jc w:val="both"/>
    </w:pPr>
    <w:rPr>
      <w:rFonts w:ascii="Arial TUR" w:hAnsi="Arial TUR"/>
      <w:b/>
      <w:bCs/>
      <w:lang w:eastAsia="en-US"/>
    </w:rPr>
  </w:style>
  <w:style w:type="character" w:customStyle="1" w:styleId="GvdeMetni3Char">
    <w:name w:val="Gövde Metni 3 Char"/>
    <w:basedOn w:val="VarsaylanParagrafYazTipi"/>
    <w:link w:val="GvdeMetni3"/>
    <w:rsid w:val="00F331A7"/>
    <w:rPr>
      <w:rFonts w:ascii="Arial TUR" w:eastAsia="Times New Roman" w:hAnsi="Arial TUR" w:cs="Times New Roman"/>
      <w:b/>
      <w:bCs/>
      <w:sz w:val="24"/>
      <w:szCs w:val="24"/>
    </w:rPr>
  </w:style>
  <w:style w:type="paragraph" w:styleId="Liste3">
    <w:name w:val="List 3"/>
    <w:basedOn w:val="Normal"/>
    <w:uiPriority w:val="99"/>
    <w:rsid w:val="00F331A7"/>
    <w:pPr>
      <w:ind w:left="1080" w:hanging="360"/>
    </w:pPr>
    <w:rPr>
      <w:lang w:eastAsia="en-US"/>
    </w:rPr>
  </w:style>
  <w:style w:type="paragraph" w:customStyle="1" w:styleId="Style1">
    <w:name w:val="Style1"/>
    <w:basedOn w:val="GvdeMetni"/>
    <w:next w:val="T1"/>
    <w:rsid w:val="00F331A7"/>
    <w:rPr>
      <w:lang w:eastAsia="en-US"/>
    </w:rPr>
  </w:style>
  <w:style w:type="paragraph" w:customStyle="1" w:styleId="Text1">
    <w:name w:val="Text 1"/>
    <w:basedOn w:val="Normal"/>
    <w:rsid w:val="00F331A7"/>
    <w:pPr>
      <w:spacing w:after="240"/>
      <w:ind w:left="482"/>
      <w:jc w:val="both"/>
    </w:pPr>
    <w:rPr>
      <w:szCs w:val="20"/>
      <w:lang w:val="en-GB" w:eastAsia="en-US"/>
    </w:rPr>
  </w:style>
  <w:style w:type="paragraph" w:customStyle="1" w:styleId="Application5">
    <w:name w:val="Application5"/>
    <w:basedOn w:val="Normal"/>
    <w:autoRedefine/>
    <w:rsid w:val="00F331A7"/>
    <w:pPr>
      <w:tabs>
        <w:tab w:val="left" w:pos="851"/>
      </w:tabs>
      <w:jc w:val="both"/>
    </w:pPr>
    <w:rPr>
      <w:spacing w:val="-2"/>
      <w:szCs w:val="20"/>
      <w:lang w:eastAsia="en-US"/>
    </w:rPr>
  </w:style>
  <w:style w:type="paragraph" w:customStyle="1" w:styleId="DoubSign">
    <w:name w:val="DoubSign"/>
    <w:basedOn w:val="Normal"/>
    <w:next w:val="Normal"/>
    <w:rsid w:val="00F331A7"/>
    <w:pPr>
      <w:tabs>
        <w:tab w:val="left" w:pos="5103"/>
      </w:tabs>
      <w:spacing w:before="1200"/>
    </w:pPr>
    <w:rPr>
      <w:szCs w:val="20"/>
      <w:lang w:val="en-GB" w:eastAsia="en-US"/>
    </w:rPr>
  </w:style>
  <w:style w:type="paragraph" w:customStyle="1" w:styleId="Guidelines1">
    <w:name w:val="Guidelines 1"/>
    <w:basedOn w:val="T1"/>
    <w:rsid w:val="00F331A7"/>
    <w:pPr>
      <w:spacing w:after="120"/>
      <w:ind w:left="488" w:hanging="488"/>
    </w:pPr>
    <w:rPr>
      <w:b w:val="0"/>
      <w:caps/>
      <w:szCs w:val="20"/>
      <w:lang w:val="en-GB" w:eastAsia="en-US"/>
    </w:rPr>
  </w:style>
  <w:style w:type="paragraph" w:customStyle="1" w:styleId="Guidelines2">
    <w:name w:val="Guidelines 2"/>
    <w:basedOn w:val="Normal"/>
    <w:rsid w:val="00F331A7"/>
    <w:pPr>
      <w:spacing w:before="240" w:after="240"/>
      <w:jc w:val="both"/>
    </w:pPr>
    <w:rPr>
      <w:b/>
      <w:smallCaps/>
      <w:szCs w:val="20"/>
      <w:lang w:val="en-GB" w:eastAsia="en-US"/>
    </w:rPr>
  </w:style>
  <w:style w:type="paragraph" w:customStyle="1" w:styleId="Blockquote">
    <w:name w:val="Blockquote"/>
    <w:basedOn w:val="Normal"/>
    <w:rsid w:val="00F331A7"/>
    <w:pPr>
      <w:widowControl w:val="0"/>
      <w:spacing w:before="100" w:after="100"/>
      <w:ind w:left="360" w:right="360"/>
    </w:pPr>
    <w:rPr>
      <w:lang w:eastAsia="en-US"/>
    </w:rPr>
  </w:style>
  <w:style w:type="paragraph" w:customStyle="1" w:styleId="Application2">
    <w:name w:val="Application2"/>
    <w:basedOn w:val="Normal"/>
    <w:autoRedefine/>
    <w:rsid w:val="00F331A7"/>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331A7"/>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331A7"/>
    <w:pPr>
      <w:tabs>
        <w:tab w:val="num" w:pos="720"/>
      </w:tabs>
      <w:ind w:left="720" w:hanging="360"/>
    </w:pPr>
  </w:style>
  <w:style w:type="paragraph" w:styleId="GvdeMetniGirintisi">
    <w:name w:val="Body Text Indent"/>
    <w:basedOn w:val="Normal"/>
    <w:link w:val="GvdeMetniGirintisiChar"/>
    <w:uiPriority w:val="99"/>
    <w:rsid w:val="00F331A7"/>
    <w:pPr>
      <w:spacing w:after="120"/>
      <w:ind w:left="283"/>
    </w:pPr>
  </w:style>
  <w:style w:type="character" w:customStyle="1" w:styleId="GvdeMetniGirintisiChar">
    <w:name w:val="Gövde Metni Girintisi Char"/>
    <w:basedOn w:val="VarsaylanParagrafYazTipi"/>
    <w:link w:val="GvdeMetniGirintisi"/>
    <w:uiPriority w:val="99"/>
    <w:rsid w:val="00F331A7"/>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F331A7"/>
    <w:pPr>
      <w:spacing w:after="120" w:line="480" w:lineRule="auto"/>
      <w:ind w:left="283"/>
    </w:pPr>
  </w:style>
  <w:style w:type="character" w:customStyle="1" w:styleId="GvdeMetniGirintisi2Char">
    <w:name w:val="Gövde Metni Girintisi 2 Char"/>
    <w:basedOn w:val="VarsaylanParagrafYazTipi"/>
    <w:link w:val="GvdeMetniGirintisi2"/>
    <w:rsid w:val="00F331A7"/>
    <w:rPr>
      <w:rFonts w:ascii="Times New Roman" w:eastAsia="Times New Roman" w:hAnsi="Times New Roman" w:cs="Times New Roman"/>
      <w:sz w:val="24"/>
      <w:szCs w:val="24"/>
      <w:lang w:eastAsia="tr-TR"/>
    </w:rPr>
  </w:style>
  <w:style w:type="paragraph" w:customStyle="1" w:styleId="Application1">
    <w:name w:val="Application1"/>
    <w:basedOn w:val="Balk1"/>
    <w:next w:val="Application2"/>
    <w:rsid w:val="00F331A7"/>
    <w:pPr>
      <w:pageBreakBefore/>
      <w:widowControl w:val="0"/>
      <w:tabs>
        <w:tab w:val="num" w:pos="360"/>
      </w:tabs>
      <w:spacing w:before="480" w:after="480"/>
      <w:ind w:hanging="360"/>
    </w:pPr>
    <w:rPr>
      <w:rFonts w:ascii="Arial" w:hAnsi="Arial"/>
      <w:b/>
      <w:caps/>
      <w:kern w:val="28"/>
      <w:sz w:val="28"/>
      <w:szCs w:val="20"/>
      <w:u w:val="none"/>
      <w:lang w:val="en-GB" w:eastAsia="ro-RO"/>
    </w:rPr>
  </w:style>
  <w:style w:type="paragraph" w:styleId="GvdeMetniGirintisi3">
    <w:name w:val="Body Text Indent 3"/>
    <w:basedOn w:val="Normal"/>
    <w:link w:val="GvdeMetniGirintisi3Char"/>
    <w:rsid w:val="00F331A7"/>
    <w:pPr>
      <w:tabs>
        <w:tab w:val="num" w:pos="720"/>
      </w:tabs>
      <w:spacing w:after="120"/>
      <w:ind w:left="283"/>
    </w:pPr>
    <w:rPr>
      <w:sz w:val="16"/>
      <w:szCs w:val="16"/>
    </w:rPr>
  </w:style>
  <w:style w:type="character" w:customStyle="1" w:styleId="GvdeMetniGirintisi3Char">
    <w:name w:val="Gövde Metni Girintisi 3 Char"/>
    <w:basedOn w:val="VarsaylanParagrafYazTipi"/>
    <w:link w:val="GvdeMetniGirintisi3"/>
    <w:rsid w:val="00F331A7"/>
    <w:rPr>
      <w:rFonts w:ascii="Times New Roman" w:eastAsia="Times New Roman" w:hAnsi="Times New Roman" w:cs="Times New Roman"/>
      <w:sz w:val="16"/>
      <w:szCs w:val="16"/>
      <w:lang w:eastAsia="tr-TR"/>
    </w:rPr>
  </w:style>
  <w:style w:type="paragraph" w:styleId="Altyaz">
    <w:name w:val="Subtitle"/>
    <w:basedOn w:val="Normal"/>
    <w:link w:val="AltyazChar"/>
    <w:uiPriority w:val="11"/>
    <w:qFormat/>
    <w:rsid w:val="00F331A7"/>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331A7"/>
    <w:rPr>
      <w:rFonts w:ascii="Arial" w:eastAsia="Times New Roman" w:hAnsi="Arial" w:cs="Arial"/>
      <w:b/>
      <w:bCs/>
    </w:rPr>
  </w:style>
  <w:style w:type="paragraph" w:customStyle="1" w:styleId="Text4">
    <w:name w:val="Text 4"/>
    <w:basedOn w:val="Normal"/>
    <w:rsid w:val="00F331A7"/>
    <w:pPr>
      <w:spacing w:after="240"/>
      <w:ind w:left="2880"/>
    </w:pPr>
    <w:rPr>
      <w:szCs w:val="20"/>
      <w:lang w:val="fr-FR" w:eastAsia="en-US"/>
    </w:rPr>
  </w:style>
  <w:style w:type="paragraph" w:customStyle="1" w:styleId="madde">
    <w:name w:val="madde"/>
    <w:basedOn w:val="GvdeMetni"/>
    <w:rsid w:val="00F331A7"/>
    <w:pPr>
      <w:keepNext/>
      <w:keepLines/>
      <w:spacing w:before="0" w:after="0"/>
      <w:jc w:val="left"/>
    </w:pPr>
    <w:rPr>
      <w:b/>
    </w:rPr>
  </w:style>
  <w:style w:type="character" w:styleId="zlenenKpr">
    <w:name w:val="FollowedHyperlink"/>
    <w:uiPriority w:val="99"/>
    <w:rsid w:val="00F331A7"/>
    <w:rPr>
      <w:color w:val="800080"/>
      <w:u w:val="single"/>
    </w:rPr>
  </w:style>
  <w:style w:type="paragraph" w:customStyle="1" w:styleId="Stil1">
    <w:name w:val="Stil1"/>
    <w:basedOn w:val="Normal"/>
    <w:rsid w:val="00F331A7"/>
    <w:pPr>
      <w:tabs>
        <w:tab w:val="num" w:pos="720"/>
      </w:tabs>
      <w:spacing w:before="120"/>
      <w:ind w:left="720" w:hanging="360"/>
    </w:pPr>
    <w:rPr>
      <w:rFonts w:ascii="Tahoma" w:hAnsi="Tahoma"/>
      <w:sz w:val="22"/>
    </w:rPr>
  </w:style>
  <w:style w:type="paragraph" w:customStyle="1" w:styleId="Stil2">
    <w:name w:val="Stil2"/>
    <w:basedOn w:val="Balk1"/>
    <w:rsid w:val="00F331A7"/>
    <w:pPr>
      <w:numPr>
        <w:numId w:val="7"/>
      </w:numPr>
      <w:spacing w:before="120"/>
    </w:pPr>
    <w:rPr>
      <w:rFonts w:ascii="Tahoma" w:hAnsi="Tahoma"/>
      <w:sz w:val="22"/>
      <w:u w:val="none"/>
    </w:rPr>
  </w:style>
  <w:style w:type="paragraph" w:customStyle="1" w:styleId="URbaslk1">
    <w:name w:val="URbaslık1"/>
    <w:basedOn w:val="Normal"/>
    <w:rsid w:val="00F331A7"/>
    <w:pPr>
      <w:numPr>
        <w:numId w:val="8"/>
      </w:numPr>
    </w:pPr>
  </w:style>
  <w:style w:type="paragraph" w:styleId="T2">
    <w:name w:val="toc 2"/>
    <w:basedOn w:val="Normal"/>
    <w:next w:val="Normal"/>
    <w:autoRedefine/>
    <w:uiPriority w:val="39"/>
    <w:rsid w:val="00F331A7"/>
    <w:pPr>
      <w:spacing w:before="120"/>
      <w:ind w:left="240"/>
    </w:pPr>
    <w:rPr>
      <w:b/>
      <w:bCs/>
      <w:sz w:val="22"/>
      <w:szCs w:val="22"/>
    </w:rPr>
  </w:style>
  <w:style w:type="paragraph" w:styleId="T3">
    <w:name w:val="toc 3"/>
    <w:basedOn w:val="Normal"/>
    <w:next w:val="Normal"/>
    <w:autoRedefine/>
    <w:uiPriority w:val="39"/>
    <w:rsid w:val="00F331A7"/>
    <w:pPr>
      <w:tabs>
        <w:tab w:val="left" w:pos="851"/>
        <w:tab w:val="right" w:leader="dot" w:pos="9054"/>
      </w:tabs>
      <w:ind w:left="480"/>
    </w:pPr>
    <w:rPr>
      <w:sz w:val="20"/>
      <w:szCs w:val="20"/>
    </w:rPr>
  </w:style>
  <w:style w:type="paragraph" w:styleId="T4">
    <w:name w:val="toc 4"/>
    <w:basedOn w:val="Normal"/>
    <w:next w:val="Normal"/>
    <w:autoRedefine/>
    <w:uiPriority w:val="39"/>
    <w:rsid w:val="00F331A7"/>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331A7"/>
    <w:pPr>
      <w:ind w:left="960"/>
    </w:pPr>
    <w:rPr>
      <w:sz w:val="20"/>
      <w:szCs w:val="20"/>
    </w:rPr>
  </w:style>
  <w:style w:type="paragraph" w:styleId="T6">
    <w:name w:val="toc 6"/>
    <w:basedOn w:val="Normal"/>
    <w:next w:val="Normal"/>
    <w:autoRedefine/>
    <w:uiPriority w:val="39"/>
    <w:semiHidden/>
    <w:rsid w:val="00F331A7"/>
    <w:pPr>
      <w:ind w:left="1200"/>
    </w:pPr>
    <w:rPr>
      <w:sz w:val="20"/>
      <w:szCs w:val="20"/>
    </w:rPr>
  </w:style>
  <w:style w:type="paragraph" w:styleId="T7">
    <w:name w:val="toc 7"/>
    <w:basedOn w:val="Normal"/>
    <w:next w:val="Normal"/>
    <w:autoRedefine/>
    <w:uiPriority w:val="39"/>
    <w:semiHidden/>
    <w:rsid w:val="00F331A7"/>
    <w:pPr>
      <w:ind w:left="1440"/>
    </w:pPr>
    <w:rPr>
      <w:sz w:val="20"/>
      <w:szCs w:val="20"/>
    </w:rPr>
  </w:style>
  <w:style w:type="paragraph" w:styleId="T8">
    <w:name w:val="toc 8"/>
    <w:basedOn w:val="Normal"/>
    <w:next w:val="Normal"/>
    <w:autoRedefine/>
    <w:uiPriority w:val="39"/>
    <w:semiHidden/>
    <w:rsid w:val="00F331A7"/>
    <w:pPr>
      <w:ind w:left="1680"/>
    </w:pPr>
    <w:rPr>
      <w:sz w:val="20"/>
      <w:szCs w:val="20"/>
    </w:rPr>
  </w:style>
  <w:style w:type="paragraph" w:styleId="T9">
    <w:name w:val="toc 9"/>
    <w:basedOn w:val="Normal"/>
    <w:next w:val="Normal"/>
    <w:autoRedefine/>
    <w:uiPriority w:val="39"/>
    <w:semiHidden/>
    <w:rsid w:val="00F331A7"/>
    <w:pPr>
      <w:ind w:left="1920"/>
    </w:pPr>
    <w:rPr>
      <w:sz w:val="20"/>
      <w:szCs w:val="20"/>
    </w:rPr>
  </w:style>
  <w:style w:type="character" w:styleId="SonnotBavurusu">
    <w:name w:val="endnote reference"/>
    <w:uiPriority w:val="99"/>
    <w:rsid w:val="00F331A7"/>
    <w:rPr>
      <w:vertAlign w:val="superscript"/>
    </w:rPr>
  </w:style>
  <w:style w:type="paragraph" w:customStyle="1" w:styleId="URilekpara">
    <w:name w:val="URiçlekpara"/>
    <w:basedOn w:val="Normal"/>
    <w:rsid w:val="00F331A7"/>
    <w:pPr>
      <w:ind w:left="357" w:right="408"/>
      <w:jc w:val="both"/>
    </w:pPr>
    <w:rPr>
      <w:i/>
    </w:rPr>
  </w:style>
  <w:style w:type="paragraph" w:customStyle="1" w:styleId="URikinciltab">
    <w:name w:val="URikinciltab"/>
    <w:basedOn w:val="Normal"/>
    <w:rsid w:val="00F331A7"/>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331A7"/>
    <w:pPr>
      <w:spacing w:after="240"/>
    </w:pPr>
    <w:rPr>
      <w:lang w:eastAsia="en-US"/>
    </w:rPr>
  </w:style>
  <w:style w:type="character" w:styleId="HTMLDaktilo">
    <w:name w:val="HTML Typewriter"/>
    <w:uiPriority w:val="99"/>
    <w:rsid w:val="00F331A7"/>
    <w:rPr>
      <w:rFonts w:ascii="Arial Unicode MS" w:eastAsia="Arial Unicode MS" w:hAnsi="Arial Unicode MS"/>
      <w:sz w:val="20"/>
    </w:rPr>
  </w:style>
  <w:style w:type="paragraph" w:styleId="BalonMetni">
    <w:name w:val="Balloon Text"/>
    <w:basedOn w:val="Normal"/>
    <w:link w:val="BalonMetniChar"/>
    <w:uiPriority w:val="99"/>
    <w:rsid w:val="00F331A7"/>
    <w:rPr>
      <w:rFonts w:ascii="Tahoma" w:hAnsi="Tahoma" w:cs="Tahoma"/>
      <w:sz w:val="16"/>
      <w:szCs w:val="16"/>
    </w:rPr>
  </w:style>
  <w:style w:type="character" w:customStyle="1" w:styleId="BalonMetniChar">
    <w:name w:val="Balon Metni Char"/>
    <w:basedOn w:val="VarsaylanParagrafYazTipi"/>
    <w:link w:val="BalonMetni"/>
    <w:uiPriority w:val="99"/>
    <w:rsid w:val="00F331A7"/>
    <w:rPr>
      <w:rFonts w:ascii="Tahoma" w:eastAsia="Times New Roman" w:hAnsi="Tahoma" w:cs="Tahoma"/>
      <w:sz w:val="16"/>
      <w:szCs w:val="16"/>
      <w:lang w:eastAsia="tr-TR"/>
    </w:rPr>
  </w:style>
  <w:style w:type="character" w:styleId="AklamaBavurusu">
    <w:name w:val="annotation reference"/>
    <w:uiPriority w:val="99"/>
    <w:semiHidden/>
    <w:rsid w:val="00F331A7"/>
    <w:rPr>
      <w:sz w:val="16"/>
    </w:rPr>
  </w:style>
  <w:style w:type="paragraph" w:styleId="AklamaMetni">
    <w:name w:val="annotation text"/>
    <w:basedOn w:val="Normal"/>
    <w:link w:val="AklamaMetniChar"/>
    <w:uiPriority w:val="99"/>
    <w:semiHidden/>
    <w:rsid w:val="00F331A7"/>
    <w:rPr>
      <w:sz w:val="20"/>
      <w:szCs w:val="20"/>
    </w:rPr>
  </w:style>
  <w:style w:type="character" w:customStyle="1" w:styleId="AklamaMetniChar">
    <w:name w:val="Açıklama Metni Char"/>
    <w:basedOn w:val="VarsaylanParagrafYazTipi"/>
    <w:link w:val="AklamaMetni"/>
    <w:uiPriority w:val="99"/>
    <w:semiHidden/>
    <w:rsid w:val="00F331A7"/>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F331A7"/>
    <w:rPr>
      <w:sz w:val="24"/>
      <w:lang w:val="tr-TR" w:eastAsia="tr-TR"/>
    </w:rPr>
  </w:style>
  <w:style w:type="paragraph" w:customStyle="1" w:styleId="AnnexTOC">
    <w:name w:val="AnnexTOC"/>
    <w:basedOn w:val="T1"/>
    <w:rsid w:val="00F331A7"/>
    <w:pPr>
      <w:tabs>
        <w:tab w:val="left" w:pos="600"/>
      </w:tabs>
      <w:spacing w:before="0"/>
    </w:pPr>
    <w:rPr>
      <w:i w:val="0"/>
      <w:iCs w:val="0"/>
      <w:szCs w:val="20"/>
      <w:lang w:val="en-GB" w:eastAsia="en-US"/>
    </w:rPr>
  </w:style>
  <w:style w:type="paragraph" w:customStyle="1" w:styleId="xl37">
    <w:name w:val="xl37"/>
    <w:basedOn w:val="Normal"/>
    <w:rsid w:val="00F331A7"/>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331A7"/>
    <w:pPr>
      <w:spacing w:before="0" w:after="240"/>
      <w:jc w:val="left"/>
    </w:pPr>
    <w:rPr>
      <w:sz w:val="22"/>
      <w:lang w:val="en-GB" w:eastAsia="en-GB"/>
    </w:rPr>
  </w:style>
  <w:style w:type="paragraph" w:customStyle="1" w:styleId="NormalNo">
    <w:name w:val="Normal No."/>
    <w:basedOn w:val="Normal"/>
    <w:rsid w:val="00F331A7"/>
    <w:pPr>
      <w:numPr>
        <w:numId w:val="1"/>
      </w:numPr>
      <w:spacing w:after="240"/>
      <w:jc w:val="both"/>
    </w:pPr>
    <w:rPr>
      <w:sz w:val="22"/>
      <w:szCs w:val="20"/>
      <w:lang w:val="en-GB" w:eastAsia="en-US"/>
    </w:rPr>
  </w:style>
  <w:style w:type="paragraph" w:styleId="BelgeBalantlar">
    <w:name w:val="Document Map"/>
    <w:basedOn w:val="Normal"/>
    <w:link w:val="BelgeBalantlarChar"/>
    <w:rsid w:val="00F331A7"/>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rsid w:val="00F331A7"/>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F331A7"/>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l"/>
    <w:basedOn w:val="Normal"/>
    <w:link w:val="ListeParagrafChar"/>
    <w:uiPriority w:val="1"/>
    <w:qFormat/>
    <w:rsid w:val="00F331A7"/>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1"/>
    <w:qFormat/>
    <w:locked/>
    <w:rsid w:val="00F331A7"/>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331A7"/>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331A7"/>
    <w:rPr>
      <w:b/>
      <w:bCs/>
    </w:rPr>
  </w:style>
  <w:style w:type="character" w:customStyle="1" w:styleId="AklamaKonusuChar">
    <w:name w:val="Açıklama Konusu Char"/>
    <w:basedOn w:val="AklamaMetniChar"/>
    <w:link w:val="AklamaKonusu"/>
    <w:uiPriority w:val="99"/>
    <w:semiHidden/>
    <w:rsid w:val="00F331A7"/>
    <w:rPr>
      <w:rFonts w:ascii="Times New Roman" w:eastAsia="Times New Roman" w:hAnsi="Times New Roman" w:cs="Times New Roman"/>
      <w:b/>
      <w:bCs/>
      <w:sz w:val="20"/>
      <w:szCs w:val="20"/>
      <w:lang w:eastAsia="tr-TR"/>
    </w:rPr>
  </w:style>
  <w:style w:type="numbering" w:customStyle="1" w:styleId="Headings">
    <w:name w:val="Headings"/>
    <w:rsid w:val="00F331A7"/>
    <w:pPr>
      <w:numPr>
        <w:numId w:val="10"/>
      </w:numPr>
    </w:pPr>
  </w:style>
  <w:style w:type="character" w:styleId="Vurgu">
    <w:name w:val="Emphasis"/>
    <w:uiPriority w:val="20"/>
    <w:qFormat/>
    <w:rsid w:val="00F331A7"/>
    <w:rPr>
      <w:rFonts w:cs="Times New Roman"/>
      <w:b/>
      <w:i/>
      <w:color w:val="5A5A5A"/>
    </w:rPr>
  </w:style>
  <w:style w:type="paragraph" w:customStyle="1" w:styleId="ListParagraph3">
    <w:name w:val="List Paragraph3"/>
    <w:basedOn w:val="Normal"/>
    <w:uiPriority w:val="99"/>
    <w:qFormat/>
    <w:rsid w:val="00F331A7"/>
    <w:pPr>
      <w:ind w:left="708"/>
    </w:pPr>
  </w:style>
  <w:style w:type="character" w:customStyle="1" w:styleId="stbilgiChar0">
    <w:name w:val="Üstbilgi Char"/>
    <w:uiPriority w:val="99"/>
    <w:locked/>
    <w:rsid w:val="00F331A7"/>
    <w:rPr>
      <w:rFonts w:ascii="Calibri" w:hAnsi="Calibri"/>
      <w:sz w:val="22"/>
      <w:szCs w:val="22"/>
      <w:lang w:val="tr-TR" w:eastAsia="tr-TR" w:bidi="ar-SA"/>
    </w:rPr>
  </w:style>
  <w:style w:type="character" w:customStyle="1" w:styleId="NoSpacingChar">
    <w:name w:val="No Spacing Char"/>
    <w:link w:val="NoSpacing3"/>
    <w:uiPriority w:val="1"/>
    <w:locked/>
    <w:rsid w:val="00F331A7"/>
  </w:style>
  <w:style w:type="paragraph" w:customStyle="1" w:styleId="NoSpacing3">
    <w:name w:val="No Spacing3"/>
    <w:basedOn w:val="Normal"/>
    <w:link w:val="NoSpacingChar"/>
    <w:uiPriority w:val="1"/>
    <w:qFormat/>
    <w:rsid w:val="00F331A7"/>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331A7"/>
    <w:rPr>
      <w:rFonts w:ascii="Calibri"/>
      <w:i/>
      <w:iCs/>
      <w:sz w:val="24"/>
      <w:szCs w:val="24"/>
    </w:rPr>
  </w:style>
  <w:style w:type="character" w:styleId="Gl">
    <w:name w:val="Strong"/>
    <w:uiPriority w:val="22"/>
    <w:qFormat/>
    <w:rsid w:val="00F331A7"/>
    <w:rPr>
      <w:b/>
      <w:bCs/>
      <w:spacing w:val="0"/>
    </w:rPr>
  </w:style>
  <w:style w:type="character" w:customStyle="1" w:styleId="IntenseEmphasis1">
    <w:name w:val="Intense Emphasis1"/>
    <w:uiPriority w:val="21"/>
    <w:qFormat/>
    <w:rsid w:val="00F331A7"/>
    <w:rPr>
      <w:b/>
      <w:bCs/>
      <w:i/>
      <w:iCs/>
      <w:color w:val="4F81BD"/>
      <w:sz w:val="22"/>
      <w:szCs w:val="22"/>
    </w:rPr>
  </w:style>
  <w:style w:type="paragraph" w:styleId="ResimYazs">
    <w:name w:val="caption"/>
    <w:basedOn w:val="Normal"/>
    <w:next w:val="Normal"/>
    <w:uiPriority w:val="35"/>
    <w:qFormat/>
    <w:rsid w:val="00F331A7"/>
    <w:pPr>
      <w:ind w:firstLine="360"/>
    </w:pPr>
    <w:rPr>
      <w:rFonts w:ascii="Calibri" w:hAnsi="Calibri"/>
      <w:b/>
      <w:bCs/>
      <w:sz w:val="18"/>
      <w:szCs w:val="18"/>
      <w:lang w:val="en-US" w:eastAsia="en-US" w:bidi="en-US"/>
    </w:rPr>
  </w:style>
  <w:style w:type="character" w:customStyle="1" w:styleId="QuoteChar">
    <w:name w:val="Quote Char"/>
    <w:link w:val="Quote1"/>
    <w:uiPriority w:val="29"/>
    <w:rsid w:val="00F331A7"/>
    <w:rPr>
      <w:rFonts w:ascii="Cambria" w:eastAsia="Times New Roman" w:hAnsi="Cambria" w:cs="Times New Roman"/>
      <w:i/>
      <w:iCs/>
      <w:color w:val="5A5A5A"/>
    </w:rPr>
  </w:style>
  <w:style w:type="character" w:customStyle="1" w:styleId="IntenseQuoteChar">
    <w:name w:val="Intense Quote Char"/>
    <w:link w:val="IntenseQuote1"/>
    <w:uiPriority w:val="30"/>
    <w:rsid w:val="00F331A7"/>
    <w:rPr>
      <w:rFonts w:ascii="Cambria" w:eastAsia="Times New Roman" w:hAnsi="Cambria" w:cs="Times New Roman"/>
      <w:i/>
      <w:iCs/>
      <w:color w:val="FFFFFF"/>
      <w:sz w:val="24"/>
      <w:szCs w:val="24"/>
    </w:rPr>
  </w:style>
  <w:style w:type="character" w:customStyle="1" w:styleId="SubtleEmphasis1">
    <w:name w:val="Subtle Emphasis1"/>
    <w:uiPriority w:val="19"/>
    <w:qFormat/>
    <w:rsid w:val="00F331A7"/>
    <w:rPr>
      <w:i/>
      <w:iCs/>
      <w:color w:val="5A5A5A"/>
    </w:rPr>
  </w:style>
  <w:style w:type="character" w:customStyle="1" w:styleId="SubtleReference1">
    <w:name w:val="Subtle Reference1"/>
    <w:uiPriority w:val="31"/>
    <w:qFormat/>
    <w:rsid w:val="00F331A7"/>
    <w:rPr>
      <w:color w:val="auto"/>
      <w:u w:val="single" w:color="9BBB59"/>
    </w:rPr>
  </w:style>
  <w:style w:type="character" w:customStyle="1" w:styleId="IntenseReference1">
    <w:name w:val="Intense Reference1"/>
    <w:uiPriority w:val="32"/>
    <w:qFormat/>
    <w:rsid w:val="00F331A7"/>
    <w:rPr>
      <w:b/>
      <w:bCs/>
      <w:color w:val="76923C"/>
      <w:u w:val="single" w:color="9BBB59"/>
    </w:rPr>
  </w:style>
  <w:style w:type="character" w:customStyle="1" w:styleId="BookTitle1">
    <w:name w:val="Book Title1"/>
    <w:uiPriority w:val="33"/>
    <w:qFormat/>
    <w:rsid w:val="00F331A7"/>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331A7"/>
    <w:pPr>
      <w:keepNext w:val="0"/>
      <w:pBdr>
        <w:bottom w:val="single" w:sz="12" w:space="1" w:color="365F91"/>
      </w:pBdr>
      <w:spacing w:before="600" w:after="80"/>
      <w:ind w:left="0"/>
      <w:outlineLvl w:val="9"/>
    </w:pPr>
    <w:rPr>
      <w:rFonts w:ascii="Cambria" w:hAnsi="Cambria"/>
      <w:b/>
      <w:bCs/>
      <w:color w:val="365F91"/>
      <w:u w:val="none"/>
      <w:lang w:val="en-US" w:eastAsia="en-US" w:bidi="en-US"/>
    </w:rPr>
  </w:style>
  <w:style w:type="character" w:customStyle="1" w:styleId="DipnotMetniChar1">
    <w:name w:val="Dipnot Metni Char1"/>
    <w:aliases w:val="Dipnot Metni Char Char,Podrozdział Char"/>
    <w:uiPriority w:val="99"/>
    <w:rsid w:val="00F331A7"/>
    <w:rPr>
      <w:lang w:val="en-US" w:eastAsia="en-US" w:bidi="en-US"/>
    </w:rPr>
  </w:style>
  <w:style w:type="character" w:customStyle="1" w:styleId="AltbilgiChar0">
    <w:name w:val="Altbilgi Char"/>
    <w:uiPriority w:val="99"/>
    <w:rsid w:val="00F331A7"/>
    <w:rPr>
      <w:sz w:val="22"/>
      <w:szCs w:val="22"/>
      <w:lang w:val="en-US" w:eastAsia="en-US" w:bidi="en-US"/>
    </w:rPr>
  </w:style>
  <w:style w:type="numbering" w:customStyle="1" w:styleId="ListeYok1">
    <w:name w:val="Liste Yok1"/>
    <w:next w:val="ListeYok"/>
    <w:semiHidden/>
    <w:rsid w:val="00F331A7"/>
  </w:style>
  <w:style w:type="character" w:customStyle="1" w:styleId="GvdeMetniGirintisi2Char1">
    <w:name w:val="Gövde Metni Girintisi 2 Char1"/>
    <w:rsid w:val="00F331A7"/>
    <w:rPr>
      <w:sz w:val="22"/>
      <w:szCs w:val="22"/>
      <w:lang w:val="en-US" w:eastAsia="en-US" w:bidi="en-US"/>
    </w:rPr>
  </w:style>
  <w:style w:type="character" w:customStyle="1" w:styleId="GvdeMetniGirintisi3Char1">
    <w:name w:val="Gövde Metni Girintisi 3 Char1"/>
    <w:rsid w:val="00F331A7"/>
    <w:rPr>
      <w:sz w:val="16"/>
      <w:szCs w:val="16"/>
      <w:lang w:val="en-US" w:eastAsia="en-US" w:bidi="en-US"/>
    </w:rPr>
  </w:style>
  <w:style w:type="table" w:customStyle="1" w:styleId="TabloKlavuzu1">
    <w:name w:val="Tablo Kılavuzu1"/>
    <w:basedOn w:val="NormalTablo"/>
    <w:next w:val="TabloKlavuzu"/>
    <w:rsid w:val="00F331A7"/>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331A7"/>
  </w:style>
  <w:style w:type="paragraph" w:customStyle="1" w:styleId="Stil4">
    <w:name w:val="Stil4"/>
    <w:basedOn w:val="Normal"/>
    <w:autoRedefine/>
    <w:rsid w:val="00F331A7"/>
  </w:style>
  <w:style w:type="table" w:customStyle="1" w:styleId="TabloKlavuzu2">
    <w:name w:val="Tablo Kılavuzu2"/>
    <w:basedOn w:val="NormalTablo"/>
    <w:next w:val="TabloKlavuzu"/>
    <w:rsid w:val="00F331A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331A7"/>
    <w:rPr>
      <w:rFonts w:ascii="Calibri" w:hAnsi="Calibri"/>
      <w:sz w:val="22"/>
      <w:szCs w:val="22"/>
      <w:lang w:val="tr-TR" w:eastAsia="tr-TR" w:bidi="ar-SA"/>
    </w:rPr>
  </w:style>
  <w:style w:type="numbering" w:customStyle="1" w:styleId="ListeYok3">
    <w:name w:val="Liste Yok3"/>
    <w:next w:val="ListeYok"/>
    <w:uiPriority w:val="99"/>
    <w:semiHidden/>
    <w:unhideWhenUsed/>
    <w:rsid w:val="00F331A7"/>
  </w:style>
  <w:style w:type="character" w:customStyle="1" w:styleId="DipnotKarakterleri">
    <w:name w:val="Dipnot Karakterleri"/>
    <w:rsid w:val="00F331A7"/>
    <w:rPr>
      <w:vertAlign w:val="superscript"/>
    </w:rPr>
  </w:style>
  <w:style w:type="paragraph" w:customStyle="1" w:styleId="Footnote">
    <w:name w:val="Footnote"/>
    <w:basedOn w:val="Normal"/>
    <w:rsid w:val="00F331A7"/>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331A7"/>
    <w:pPr>
      <w:numPr>
        <w:numId w:val="27"/>
      </w:numPr>
    </w:pPr>
  </w:style>
  <w:style w:type="numbering" w:customStyle="1" w:styleId="WW8Num10">
    <w:name w:val="WW8Num10"/>
    <w:basedOn w:val="ListeYok"/>
    <w:rsid w:val="00F331A7"/>
    <w:pPr>
      <w:numPr>
        <w:numId w:val="28"/>
      </w:numPr>
    </w:pPr>
  </w:style>
  <w:style w:type="numbering" w:customStyle="1" w:styleId="WW8Num28">
    <w:name w:val="WW8Num28"/>
    <w:basedOn w:val="ListeYok"/>
    <w:rsid w:val="00F331A7"/>
    <w:pPr>
      <w:numPr>
        <w:numId w:val="9"/>
      </w:numPr>
    </w:pPr>
  </w:style>
  <w:style w:type="numbering" w:customStyle="1" w:styleId="WW8Num29">
    <w:name w:val="WW8Num29"/>
    <w:basedOn w:val="ListeYok"/>
    <w:rsid w:val="00F331A7"/>
    <w:pPr>
      <w:numPr>
        <w:numId w:val="29"/>
      </w:numPr>
    </w:pPr>
  </w:style>
  <w:style w:type="numbering" w:customStyle="1" w:styleId="WW8Num30">
    <w:name w:val="WW8Num30"/>
    <w:basedOn w:val="ListeYok"/>
    <w:rsid w:val="00F331A7"/>
    <w:pPr>
      <w:numPr>
        <w:numId w:val="30"/>
      </w:numPr>
    </w:pPr>
  </w:style>
  <w:style w:type="numbering" w:customStyle="1" w:styleId="WW8Num31">
    <w:name w:val="WW8Num31"/>
    <w:basedOn w:val="ListeYok"/>
    <w:rsid w:val="00F331A7"/>
    <w:pPr>
      <w:numPr>
        <w:numId w:val="31"/>
      </w:numPr>
    </w:pPr>
  </w:style>
  <w:style w:type="numbering" w:customStyle="1" w:styleId="WW8Num32">
    <w:name w:val="WW8Num32"/>
    <w:basedOn w:val="ListeYok"/>
    <w:rsid w:val="00F331A7"/>
    <w:pPr>
      <w:numPr>
        <w:numId w:val="32"/>
      </w:numPr>
    </w:pPr>
  </w:style>
  <w:style w:type="numbering" w:customStyle="1" w:styleId="WW8Num33">
    <w:name w:val="WW8Num33"/>
    <w:basedOn w:val="ListeYok"/>
    <w:rsid w:val="00F331A7"/>
    <w:pPr>
      <w:numPr>
        <w:numId w:val="33"/>
      </w:numPr>
    </w:pPr>
  </w:style>
  <w:style w:type="numbering" w:customStyle="1" w:styleId="WW8Num34">
    <w:name w:val="WW8Num34"/>
    <w:basedOn w:val="ListeYok"/>
    <w:rsid w:val="00F331A7"/>
    <w:pPr>
      <w:numPr>
        <w:numId w:val="81"/>
      </w:numPr>
    </w:pPr>
  </w:style>
  <w:style w:type="numbering" w:customStyle="1" w:styleId="WW8Num35">
    <w:name w:val="WW8Num35"/>
    <w:basedOn w:val="ListeYok"/>
    <w:rsid w:val="00F331A7"/>
    <w:pPr>
      <w:numPr>
        <w:numId w:val="85"/>
      </w:numPr>
    </w:pPr>
  </w:style>
  <w:style w:type="numbering" w:customStyle="1" w:styleId="WW8Num36">
    <w:name w:val="WW8Num36"/>
    <w:basedOn w:val="ListeYok"/>
    <w:rsid w:val="00F331A7"/>
    <w:pPr>
      <w:numPr>
        <w:numId w:val="34"/>
      </w:numPr>
    </w:pPr>
  </w:style>
  <w:style w:type="numbering" w:customStyle="1" w:styleId="WW8Num37">
    <w:name w:val="WW8Num37"/>
    <w:basedOn w:val="ListeYok"/>
    <w:rsid w:val="00F331A7"/>
    <w:pPr>
      <w:numPr>
        <w:numId w:val="35"/>
      </w:numPr>
    </w:pPr>
  </w:style>
  <w:style w:type="numbering" w:customStyle="1" w:styleId="WW8Num39">
    <w:name w:val="WW8Num39"/>
    <w:basedOn w:val="ListeYok"/>
    <w:rsid w:val="00F331A7"/>
    <w:pPr>
      <w:numPr>
        <w:numId w:val="36"/>
      </w:numPr>
    </w:pPr>
  </w:style>
  <w:style w:type="numbering" w:customStyle="1" w:styleId="WW8Num40">
    <w:name w:val="WW8Num40"/>
    <w:basedOn w:val="ListeYok"/>
    <w:rsid w:val="00F331A7"/>
    <w:pPr>
      <w:numPr>
        <w:numId w:val="37"/>
      </w:numPr>
    </w:pPr>
  </w:style>
  <w:style w:type="numbering" w:customStyle="1" w:styleId="WW8Num44">
    <w:name w:val="WW8Num44"/>
    <w:basedOn w:val="ListeYok"/>
    <w:rsid w:val="00F331A7"/>
    <w:pPr>
      <w:numPr>
        <w:numId w:val="38"/>
      </w:numPr>
    </w:pPr>
  </w:style>
  <w:style w:type="numbering" w:customStyle="1" w:styleId="WW8Num48">
    <w:name w:val="WW8Num48"/>
    <w:basedOn w:val="ListeYok"/>
    <w:rsid w:val="00F331A7"/>
    <w:pPr>
      <w:numPr>
        <w:numId w:val="83"/>
      </w:numPr>
    </w:pPr>
  </w:style>
  <w:style w:type="numbering" w:customStyle="1" w:styleId="WW8Num59">
    <w:name w:val="WW8Num59"/>
    <w:basedOn w:val="ListeYok"/>
    <w:rsid w:val="00F331A7"/>
    <w:pPr>
      <w:numPr>
        <w:numId w:val="76"/>
      </w:numPr>
    </w:pPr>
  </w:style>
  <w:style w:type="numbering" w:customStyle="1" w:styleId="WW8Num61">
    <w:name w:val="WW8Num61"/>
    <w:basedOn w:val="ListeYok"/>
    <w:rsid w:val="00F331A7"/>
    <w:pPr>
      <w:numPr>
        <w:numId w:val="11"/>
      </w:numPr>
    </w:pPr>
  </w:style>
  <w:style w:type="numbering" w:customStyle="1" w:styleId="WW8Num101">
    <w:name w:val="WW8Num101"/>
    <w:basedOn w:val="ListeYok"/>
    <w:rsid w:val="00F331A7"/>
    <w:pPr>
      <w:numPr>
        <w:numId w:val="12"/>
      </w:numPr>
    </w:pPr>
  </w:style>
  <w:style w:type="numbering" w:customStyle="1" w:styleId="WW8Num281">
    <w:name w:val="WW8Num281"/>
    <w:basedOn w:val="ListeYok"/>
    <w:rsid w:val="00F331A7"/>
    <w:pPr>
      <w:numPr>
        <w:numId w:val="13"/>
      </w:numPr>
    </w:pPr>
  </w:style>
  <w:style w:type="numbering" w:customStyle="1" w:styleId="WW8Num291">
    <w:name w:val="WW8Num291"/>
    <w:basedOn w:val="ListeYok"/>
    <w:rsid w:val="00F331A7"/>
    <w:pPr>
      <w:numPr>
        <w:numId w:val="14"/>
      </w:numPr>
    </w:pPr>
  </w:style>
  <w:style w:type="numbering" w:customStyle="1" w:styleId="WW8Num301">
    <w:name w:val="WW8Num301"/>
    <w:basedOn w:val="ListeYok"/>
    <w:rsid w:val="00F331A7"/>
    <w:pPr>
      <w:numPr>
        <w:numId w:val="15"/>
      </w:numPr>
    </w:pPr>
  </w:style>
  <w:style w:type="numbering" w:customStyle="1" w:styleId="WW8Num311">
    <w:name w:val="WW8Num311"/>
    <w:basedOn w:val="ListeYok"/>
    <w:rsid w:val="00F331A7"/>
    <w:pPr>
      <w:numPr>
        <w:numId w:val="16"/>
      </w:numPr>
    </w:pPr>
  </w:style>
  <w:style w:type="numbering" w:customStyle="1" w:styleId="WW8Num321">
    <w:name w:val="WW8Num321"/>
    <w:basedOn w:val="ListeYok"/>
    <w:rsid w:val="00F331A7"/>
    <w:pPr>
      <w:numPr>
        <w:numId w:val="17"/>
      </w:numPr>
    </w:pPr>
  </w:style>
  <w:style w:type="numbering" w:customStyle="1" w:styleId="WW8Num331">
    <w:name w:val="WW8Num331"/>
    <w:basedOn w:val="ListeYok"/>
    <w:rsid w:val="00F331A7"/>
    <w:pPr>
      <w:numPr>
        <w:numId w:val="18"/>
      </w:numPr>
    </w:pPr>
  </w:style>
  <w:style w:type="numbering" w:customStyle="1" w:styleId="WW8Num341">
    <w:name w:val="WW8Num341"/>
    <w:basedOn w:val="ListeYok"/>
    <w:rsid w:val="00F331A7"/>
    <w:pPr>
      <w:numPr>
        <w:numId w:val="19"/>
      </w:numPr>
    </w:pPr>
  </w:style>
  <w:style w:type="numbering" w:customStyle="1" w:styleId="WW8Num351">
    <w:name w:val="WW8Num351"/>
    <w:basedOn w:val="ListeYok"/>
    <w:rsid w:val="00F331A7"/>
    <w:pPr>
      <w:numPr>
        <w:numId w:val="20"/>
      </w:numPr>
    </w:pPr>
  </w:style>
  <w:style w:type="numbering" w:customStyle="1" w:styleId="WW8Num361">
    <w:name w:val="WW8Num361"/>
    <w:basedOn w:val="ListeYok"/>
    <w:rsid w:val="00F331A7"/>
    <w:pPr>
      <w:numPr>
        <w:numId w:val="21"/>
      </w:numPr>
    </w:pPr>
  </w:style>
  <w:style w:type="numbering" w:customStyle="1" w:styleId="WW8Num371">
    <w:name w:val="WW8Num371"/>
    <w:basedOn w:val="ListeYok"/>
    <w:rsid w:val="00F331A7"/>
    <w:pPr>
      <w:numPr>
        <w:numId w:val="22"/>
      </w:numPr>
    </w:pPr>
  </w:style>
  <w:style w:type="numbering" w:customStyle="1" w:styleId="WW8Num391">
    <w:name w:val="WW8Num391"/>
    <w:basedOn w:val="ListeYok"/>
    <w:rsid w:val="00F331A7"/>
    <w:pPr>
      <w:numPr>
        <w:numId w:val="23"/>
      </w:numPr>
    </w:pPr>
  </w:style>
  <w:style w:type="numbering" w:customStyle="1" w:styleId="WW8Num401">
    <w:name w:val="WW8Num401"/>
    <w:basedOn w:val="ListeYok"/>
    <w:rsid w:val="00F331A7"/>
    <w:pPr>
      <w:numPr>
        <w:numId w:val="24"/>
      </w:numPr>
    </w:pPr>
  </w:style>
  <w:style w:type="numbering" w:customStyle="1" w:styleId="WW8Num441">
    <w:name w:val="WW8Num441"/>
    <w:basedOn w:val="ListeYok"/>
    <w:rsid w:val="00F331A7"/>
    <w:pPr>
      <w:numPr>
        <w:numId w:val="25"/>
      </w:numPr>
    </w:pPr>
  </w:style>
  <w:style w:type="numbering" w:customStyle="1" w:styleId="WW8Num481">
    <w:name w:val="WW8Num481"/>
    <w:basedOn w:val="ListeYok"/>
    <w:rsid w:val="00F331A7"/>
    <w:pPr>
      <w:numPr>
        <w:numId w:val="26"/>
      </w:numPr>
    </w:pPr>
  </w:style>
  <w:style w:type="numbering" w:customStyle="1" w:styleId="WW8Num591">
    <w:name w:val="WW8Num591"/>
    <w:basedOn w:val="ListeYok"/>
    <w:rsid w:val="00F331A7"/>
    <w:pPr>
      <w:numPr>
        <w:numId w:val="74"/>
      </w:numPr>
    </w:pPr>
  </w:style>
  <w:style w:type="paragraph" w:customStyle="1" w:styleId="Standard">
    <w:name w:val="Standard"/>
    <w:rsid w:val="00F331A7"/>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331A7"/>
    <w:pPr>
      <w:numPr>
        <w:numId w:val="39"/>
      </w:numPr>
    </w:pPr>
  </w:style>
  <w:style w:type="numbering" w:customStyle="1" w:styleId="WW8Num49">
    <w:name w:val="WW8Num49"/>
    <w:basedOn w:val="ListeYok"/>
    <w:rsid w:val="00F331A7"/>
    <w:pPr>
      <w:numPr>
        <w:numId w:val="40"/>
      </w:numPr>
    </w:pPr>
  </w:style>
  <w:style w:type="numbering" w:customStyle="1" w:styleId="WW8Num58">
    <w:name w:val="WW8Num58"/>
    <w:basedOn w:val="ListeYok"/>
    <w:rsid w:val="00F331A7"/>
    <w:pPr>
      <w:numPr>
        <w:numId w:val="41"/>
      </w:numPr>
    </w:pPr>
  </w:style>
  <w:style w:type="numbering" w:customStyle="1" w:styleId="WW8Num1">
    <w:name w:val="WW8Num1"/>
    <w:basedOn w:val="ListeYok"/>
    <w:rsid w:val="00F331A7"/>
    <w:pPr>
      <w:numPr>
        <w:numId w:val="88"/>
      </w:numPr>
    </w:pPr>
  </w:style>
  <w:style w:type="numbering" w:customStyle="1" w:styleId="WW8Num7">
    <w:name w:val="WW8Num7"/>
    <w:basedOn w:val="ListeYok"/>
    <w:rsid w:val="00F331A7"/>
    <w:pPr>
      <w:numPr>
        <w:numId w:val="42"/>
      </w:numPr>
    </w:pPr>
  </w:style>
  <w:style w:type="numbering" w:customStyle="1" w:styleId="WW8Num11">
    <w:name w:val="WW8Num11"/>
    <w:basedOn w:val="ListeYok"/>
    <w:rsid w:val="00F331A7"/>
    <w:pPr>
      <w:numPr>
        <w:numId w:val="89"/>
      </w:numPr>
    </w:pPr>
  </w:style>
  <w:style w:type="numbering" w:customStyle="1" w:styleId="WW8Num14">
    <w:name w:val="WW8Num14"/>
    <w:basedOn w:val="ListeYok"/>
    <w:rsid w:val="00F331A7"/>
    <w:pPr>
      <w:numPr>
        <w:numId w:val="82"/>
      </w:numPr>
    </w:pPr>
  </w:style>
  <w:style w:type="numbering" w:customStyle="1" w:styleId="WW8Num15">
    <w:name w:val="WW8Num15"/>
    <w:basedOn w:val="ListeYok"/>
    <w:rsid w:val="00F331A7"/>
    <w:pPr>
      <w:numPr>
        <w:numId w:val="84"/>
      </w:numPr>
    </w:pPr>
  </w:style>
  <w:style w:type="numbering" w:customStyle="1" w:styleId="WW8Num16">
    <w:name w:val="WW8Num16"/>
    <w:basedOn w:val="ListeYok"/>
    <w:rsid w:val="00F331A7"/>
    <w:pPr>
      <w:numPr>
        <w:numId w:val="43"/>
      </w:numPr>
    </w:pPr>
  </w:style>
  <w:style w:type="numbering" w:customStyle="1" w:styleId="WW8Num17">
    <w:name w:val="WW8Num17"/>
    <w:basedOn w:val="ListeYok"/>
    <w:rsid w:val="00F331A7"/>
    <w:pPr>
      <w:numPr>
        <w:numId w:val="87"/>
      </w:numPr>
    </w:pPr>
  </w:style>
  <w:style w:type="numbering" w:customStyle="1" w:styleId="WW8Num18">
    <w:name w:val="WW8Num18"/>
    <w:basedOn w:val="ListeYok"/>
    <w:rsid w:val="00F331A7"/>
    <w:pPr>
      <w:numPr>
        <w:numId w:val="44"/>
      </w:numPr>
    </w:pPr>
  </w:style>
  <w:style w:type="numbering" w:customStyle="1" w:styleId="WW8Num20">
    <w:name w:val="WW8Num20"/>
    <w:basedOn w:val="ListeYok"/>
    <w:rsid w:val="00F331A7"/>
    <w:pPr>
      <w:numPr>
        <w:numId w:val="45"/>
      </w:numPr>
    </w:pPr>
  </w:style>
  <w:style w:type="numbering" w:customStyle="1" w:styleId="WW8Num21">
    <w:name w:val="WW8Num21"/>
    <w:basedOn w:val="ListeYok"/>
    <w:rsid w:val="00F331A7"/>
    <w:pPr>
      <w:numPr>
        <w:numId w:val="46"/>
      </w:numPr>
    </w:pPr>
  </w:style>
  <w:style w:type="numbering" w:customStyle="1" w:styleId="WW8Num22">
    <w:name w:val="WW8Num22"/>
    <w:basedOn w:val="ListeYok"/>
    <w:rsid w:val="00F331A7"/>
    <w:pPr>
      <w:numPr>
        <w:numId w:val="47"/>
      </w:numPr>
    </w:pPr>
  </w:style>
  <w:style w:type="numbering" w:customStyle="1" w:styleId="WW8Num23">
    <w:name w:val="WW8Num23"/>
    <w:basedOn w:val="ListeYok"/>
    <w:rsid w:val="00F331A7"/>
    <w:pPr>
      <w:numPr>
        <w:numId w:val="48"/>
      </w:numPr>
    </w:pPr>
  </w:style>
  <w:style w:type="numbering" w:customStyle="1" w:styleId="WW8Num25">
    <w:name w:val="WW8Num25"/>
    <w:basedOn w:val="ListeYok"/>
    <w:rsid w:val="00F331A7"/>
    <w:pPr>
      <w:numPr>
        <w:numId w:val="49"/>
      </w:numPr>
    </w:pPr>
  </w:style>
  <w:style w:type="numbering" w:customStyle="1" w:styleId="WW8Num26">
    <w:name w:val="WW8Num26"/>
    <w:basedOn w:val="ListeYok"/>
    <w:rsid w:val="00F331A7"/>
    <w:pPr>
      <w:numPr>
        <w:numId w:val="50"/>
      </w:numPr>
    </w:pPr>
  </w:style>
  <w:style w:type="numbering" w:customStyle="1" w:styleId="WW8Num27">
    <w:name w:val="WW8Num27"/>
    <w:basedOn w:val="ListeYok"/>
    <w:rsid w:val="00F331A7"/>
    <w:pPr>
      <w:numPr>
        <w:numId w:val="51"/>
      </w:numPr>
    </w:pPr>
  </w:style>
  <w:style w:type="numbering" w:customStyle="1" w:styleId="WW8Num41">
    <w:name w:val="WW8Num41"/>
    <w:basedOn w:val="ListeYok"/>
    <w:rsid w:val="00F331A7"/>
    <w:pPr>
      <w:numPr>
        <w:numId w:val="75"/>
      </w:numPr>
    </w:pPr>
  </w:style>
  <w:style w:type="numbering" w:customStyle="1" w:styleId="WW8Num42">
    <w:name w:val="WW8Num42"/>
    <w:basedOn w:val="ListeYok"/>
    <w:rsid w:val="00F331A7"/>
    <w:pPr>
      <w:numPr>
        <w:numId w:val="77"/>
      </w:numPr>
    </w:pPr>
  </w:style>
  <w:style w:type="numbering" w:customStyle="1" w:styleId="WW8Num45">
    <w:name w:val="WW8Num45"/>
    <w:basedOn w:val="ListeYok"/>
    <w:rsid w:val="00F331A7"/>
    <w:pPr>
      <w:numPr>
        <w:numId w:val="80"/>
      </w:numPr>
    </w:pPr>
  </w:style>
  <w:style w:type="numbering" w:customStyle="1" w:styleId="WW8Num46">
    <w:name w:val="WW8Num46"/>
    <w:basedOn w:val="ListeYok"/>
    <w:rsid w:val="00F331A7"/>
    <w:pPr>
      <w:numPr>
        <w:numId w:val="78"/>
      </w:numPr>
    </w:pPr>
  </w:style>
  <w:style w:type="numbering" w:customStyle="1" w:styleId="WW8Num50">
    <w:name w:val="WW8Num50"/>
    <w:basedOn w:val="ListeYok"/>
    <w:rsid w:val="00F331A7"/>
    <w:pPr>
      <w:numPr>
        <w:numId w:val="86"/>
      </w:numPr>
    </w:pPr>
  </w:style>
  <w:style w:type="numbering" w:customStyle="1" w:styleId="WW8Num52">
    <w:name w:val="WW8Num52"/>
    <w:basedOn w:val="ListeYok"/>
    <w:rsid w:val="00F331A7"/>
    <w:pPr>
      <w:numPr>
        <w:numId w:val="52"/>
      </w:numPr>
    </w:pPr>
  </w:style>
  <w:style w:type="numbering" w:customStyle="1" w:styleId="WW8Num53">
    <w:name w:val="WW8Num53"/>
    <w:basedOn w:val="ListeYok"/>
    <w:rsid w:val="00F331A7"/>
    <w:pPr>
      <w:numPr>
        <w:numId w:val="79"/>
      </w:numPr>
    </w:pPr>
  </w:style>
  <w:style w:type="numbering" w:customStyle="1" w:styleId="WW8Num56">
    <w:name w:val="WW8Num56"/>
    <w:basedOn w:val="ListeYok"/>
    <w:rsid w:val="00F331A7"/>
    <w:pPr>
      <w:numPr>
        <w:numId w:val="72"/>
      </w:numPr>
    </w:pPr>
  </w:style>
  <w:style w:type="numbering" w:customStyle="1" w:styleId="WW8Num60">
    <w:name w:val="WW8Num60"/>
    <w:basedOn w:val="ListeYok"/>
    <w:rsid w:val="00F331A7"/>
    <w:pPr>
      <w:numPr>
        <w:numId w:val="73"/>
      </w:numPr>
    </w:pPr>
  </w:style>
  <w:style w:type="numbering" w:customStyle="1" w:styleId="ListeYok4">
    <w:name w:val="Liste Yok4"/>
    <w:next w:val="ListeYok"/>
    <w:uiPriority w:val="99"/>
    <w:semiHidden/>
    <w:unhideWhenUsed/>
    <w:rsid w:val="00F331A7"/>
  </w:style>
  <w:style w:type="table" w:customStyle="1" w:styleId="TabloKlavuzu3">
    <w:name w:val="Tablo Kılavuzu3"/>
    <w:basedOn w:val="NormalTablo"/>
    <w:next w:val="TabloKlavuzu"/>
    <w:uiPriority w:val="59"/>
    <w:rsid w:val="00F331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331A7"/>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331A7"/>
    <w:pPr>
      <w:spacing w:after="240"/>
      <w:jc w:val="center"/>
    </w:pPr>
    <w:rPr>
      <w:b/>
      <w:noProof/>
      <w:snapToGrid w:val="0"/>
      <w:sz w:val="32"/>
      <w:szCs w:val="20"/>
      <w:lang w:eastAsia="en-US"/>
    </w:rPr>
  </w:style>
  <w:style w:type="character" w:customStyle="1" w:styleId="Kpr1">
    <w:name w:val="Köprü1"/>
    <w:uiPriority w:val="99"/>
    <w:unhideWhenUsed/>
    <w:rsid w:val="00F331A7"/>
    <w:rPr>
      <w:color w:val="0000FF"/>
      <w:u w:val="single"/>
    </w:rPr>
  </w:style>
  <w:style w:type="paragraph" w:styleId="SonnotMetni">
    <w:name w:val="endnote text"/>
    <w:basedOn w:val="Normal"/>
    <w:link w:val="SonnotMetniChar"/>
    <w:uiPriority w:val="99"/>
    <w:unhideWhenUsed/>
    <w:rsid w:val="00F331A7"/>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F331A7"/>
    <w:rPr>
      <w:rFonts w:ascii="Calibri" w:eastAsia="Calibri" w:hAnsi="Calibri" w:cs="Times New Roman"/>
      <w:sz w:val="20"/>
      <w:szCs w:val="20"/>
    </w:rPr>
  </w:style>
  <w:style w:type="paragraph" w:styleId="NormalWeb">
    <w:name w:val="Normal (Web)"/>
    <w:basedOn w:val="Normal"/>
    <w:uiPriority w:val="99"/>
    <w:unhideWhenUsed/>
    <w:rsid w:val="00F331A7"/>
    <w:pPr>
      <w:spacing w:before="100" w:beforeAutospacing="1" w:after="100" w:afterAutospacing="1"/>
    </w:pPr>
  </w:style>
  <w:style w:type="numbering" w:customStyle="1" w:styleId="ListeYok5">
    <w:name w:val="Liste Yok5"/>
    <w:next w:val="ListeYok"/>
    <w:uiPriority w:val="99"/>
    <w:semiHidden/>
    <w:unhideWhenUsed/>
    <w:rsid w:val="00F331A7"/>
  </w:style>
  <w:style w:type="table" w:customStyle="1" w:styleId="TabloKlavuzu4">
    <w:name w:val="Tablo Kılavuzu4"/>
    <w:basedOn w:val="NormalTablo"/>
    <w:next w:val="TabloKlavuzu"/>
    <w:uiPriority w:val="59"/>
    <w:rsid w:val="00F331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331A7"/>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331A7"/>
    <w:rPr>
      <w:i/>
      <w:iCs/>
      <w:color w:val="404040"/>
      <w:sz w:val="24"/>
      <w:szCs w:val="24"/>
    </w:rPr>
  </w:style>
  <w:style w:type="paragraph" w:customStyle="1" w:styleId="IntenseQuote1">
    <w:name w:val="Intense Quote1"/>
    <w:basedOn w:val="Normal"/>
    <w:next w:val="Normal"/>
    <w:link w:val="IntenseQuoteChar"/>
    <w:uiPriority w:val="30"/>
    <w:qFormat/>
    <w:rsid w:val="00F331A7"/>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331A7"/>
    <w:rPr>
      <w:i/>
      <w:iCs/>
      <w:color w:val="5B9BD5"/>
      <w:sz w:val="24"/>
      <w:szCs w:val="24"/>
    </w:rPr>
  </w:style>
  <w:style w:type="paragraph" w:customStyle="1" w:styleId="NoSpacing1">
    <w:name w:val="No Spacing1"/>
    <w:basedOn w:val="Normal"/>
    <w:uiPriority w:val="1"/>
    <w:qFormat/>
    <w:rsid w:val="00F331A7"/>
    <w:rPr>
      <w:sz w:val="20"/>
      <w:szCs w:val="20"/>
    </w:rPr>
  </w:style>
  <w:style w:type="character" w:customStyle="1" w:styleId="CharChar23">
    <w:name w:val="Char Char23"/>
    <w:locked/>
    <w:rsid w:val="00F331A7"/>
    <w:rPr>
      <w:sz w:val="24"/>
      <w:szCs w:val="24"/>
      <w:u w:val="single"/>
      <w:lang w:val="tr-TR" w:eastAsia="tr-TR" w:bidi="ar-SA"/>
    </w:rPr>
  </w:style>
  <w:style w:type="paragraph" w:customStyle="1" w:styleId="NoSpacing2">
    <w:name w:val="No Spacing2"/>
    <w:basedOn w:val="Normal"/>
    <w:uiPriority w:val="1"/>
    <w:qFormat/>
    <w:rsid w:val="00F331A7"/>
    <w:rPr>
      <w:sz w:val="20"/>
      <w:szCs w:val="20"/>
    </w:rPr>
  </w:style>
  <w:style w:type="paragraph" w:customStyle="1" w:styleId="AralkYok1">
    <w:name w:val="Aralık Yok1"/>
    <w:basedOn w:val="Normal"/>
    <w:qFormat/>
    <w:rsid w:val="00F331A7"/>
    <w:rPr>
      <w:sz w:val="20"/>
      <w:szCs w:val="20"/>
    </w:rPr>
  </w:style>
  <w:style w:type="paragraph" w:customStyle="1" w:styleId="msonospacing0">
    <w:name w:val="msonospacing"/>
    <w:rsid w:val="00F331A7"/>
    <w:pPr>
      <w:spacing w:after="0" w:line="240" w:lineRule="auto"/>
    </w:pPr>
    <w:rPr>
      <w:rFonts w:ascii="Calibri" w:eastAsia="Calibri" w:hAnsi="Calibri" w:cs="Times New Roman"/>
      <w:lang w:val="en-US"/>
    </w:rPr>
  </w:style>
  <w:style w:type="paragraph" w:customStyle="1" w:styleId="Balk10">
    <w:name w:val="_ Başlık 1"/>
    <w:basedOn w:val="Normal"/>
    <w:rsid w:val="00F331A7"/>
    <w:pPr>
      <w:spacing w:after="240" w:line="25" w:lineRule="atLeast"/>
      <w:jc w:val="center"/>
    </w:pPr>
    <w:rPr>
      <w:b/>
    </w:rPr>
  </w:style>
  <w:style w:type="paragraph" w:customStyle="1" w:styleId="Madde1">
    <w:name w:val="_ Madde 1"/>
    <w:basedOn w:val="NoSpacing3"/>
    <w:rsid w:val="00F331A7"/>
    <w:pPr>
      <w:numPr>
        <w:numId w:val="61"/>
      </w:numPr>
      <w:spacing w:after="120" w:line="25" w:lineRule="atLeast"/>
      <w:jc w:val="both"/>
    </w:pPr>
    <w:rPr>
      <w:sz w:val="24"/>
      <w:szCs w:val="24"/>
    </w:rPr>
  </w:style>
  <w:style w:type="paragraph" w:customStyle="1" w:styleId="Maddea">
    <w:name w:val="_ Madde a"/>
    <w:basedOn w:val="NoSpacing3"/>
    <w:rsid w:val="00F331A7"/>
    <w:pPr>
      <w:numPr>
        <w:ilvl w:val="1"/>
        <w:numId w:val="61"/>
      </w:numPr>
      <w:spacing w:after="120" w:line="25" w:lineRule="atLeast"/>
      <w:jc w:val="both"/>
    </w:pPr>
    <w:rPr>
      <w:sz w:val="24"/>
      <w:szCs w:val="24"/>
    </w:rPr>
  </w:style>
  <w:style w:type="paragraph" w:customStyle="1" w:styleId="TabloEtiketi">
    <w:name w:val="_ Tablo Etiketi"/>
    <w:basedOn w:val="Normal"/>
    <w:rsid w:val="00F331A7"/>
    <w:rPr>
      <w:b/>
    </w:rPr>
  </w:style>
  <w:style w:type="paragraph" w:customStyle="1" w:styleId="TabloMetni">
    <w:name w:val="_ Tablo Metni"/>
    <w:basedOn w:val="Normal"/>
    <w:rsid w:val="00F331A7"/>
  </w:style>
  <w:style w:type="paragraph" w:customStyle="1" w:styleId="1">
    <w:name w:val="1"/>
    <w:basedOn w:val="Normal"/>
    <w:next w:val="stBilgi"/>
    <w:uiPriority w:val="99"/>
    <w:rsid w:val="00F331A7"/>
    <w:pPr>
      <w:tabs>
        <w:tab w:val="center" w:pos="4536"/>
        <w:tab w:val="right" w:pos="9072"/>
      </w:tabs>
      <w:ind w:firstLine="360"/>
    </w:pPr>
    <w:rPr>
      <w:rFonts w:ascii="Calibri" w:eastAsia="Calibri" w:hAnsi="Calibri"/>
      <w:sz w:val="22"/>
      <w:szCs w:val="22"/>
    </w:rPr>
  </w:style>
  <w:style w:type="character" w:customStyle="1" w:styleId="AralkYokChar">
    <w:name w:val="Aralık Yok Char"/>
    <w:link w:val="AralkYok"/>
    <w:uiPriority w:val="1"/>
    <w:locked/>
    <w:rsid w:val="00F331A7"/>
  </w:style>
  <w:style w:type="paragraph" w:styleId="AralkYok">
    <w:name w:val="No Spacing"/>
    <w:link w:val="AralkYokChar"/>
    <w:uiPriority w:val="1"/>
    <w:qFormat/>
    <w:rsid w:val="00F331A7"/>
    <w:pPr>
      <w:spacing w:after="0" w:line="240" w:lineRule="auto"/>
    </w:pPr>
  </w:style>
  <w:style w:type="character" w:customStyle="1" w:styleId="stbilgiChar1">
    <w:name w:val="Üstbilgi Char1"/>
    <w:uiPriority w:val="99"/>
    <w:rsid w:val="00F331A7"/>
    <w:rPr>
      <w:sz w:val="24"/>
      <w:szCs w:val="24"/>
      <w:lang w:val="en-US"/>
    </w:rPr>
  </w:style>
  <w:style w:type="paragraph" w:customStyle="1" w:styleId="AralkYok10">
    <w:name w:val="Aralık Yok1"/>
    <w:basedOn w:val="Normal"/>
    <w:qFormat/>
    <w:rsid w:val="00F331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2026-04-15T06:52:27+00:00</YayinBitisTarihi>
  </documentManagement>
</p:properties>
</file>

<file path=customXml/itemProps1.xml><?xml version="1.0" encoding="utf-8"?>
<ds:datastoreItem xmlns:ds="http://schemas.openxmlformats.org/officeDocument/2006/customXml" ds:itemID="{F2687FB1-E574-471B-8522-7D1CF85AD5AD}"/>
</file>

<file path=customXml/itemProps2.xml><?xml version="1.0" encoding="utf-8"?>
<ds:datastoreItem xmlns:ds="http://schemas.openxmlformats.org/officeDocument/2006/customXml" ds:itemID="{19135610-A2CD-4119-8229-FDCAA4833D75}"/>
</file>

<file path=customXml/itemProps3.xml><?xml version="1.0" encoding="utf-8"?>
<ds:datastoreItem xmlns:ds="http://schemas.openxmlformats.org/officeDocument/2006/customXml" ds:itemID="{BDE83706-4F7D-4CD1-9980-DD495919D6FE}"/>
</file>

<file path=docProps/app.xml><?xml version="1.0" encoding="utf-8"?>
<Properties xmlns="http://schemas.openxmlformats.org/officeDocument/2006/extended-properties" xmlns:vt="http://schemas.openxmlformats.org/officeDocument/2006/docPropsVTypes">
  <Template>Normal</Template>
  <TotalTime>9</TotalTime>
  <Pages>2</Pages>
  <Words>845</Words>
  <Characters>4819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Dilek KARAASLAN</cp:lastModifiedBy>
  <cp:revision>4</cp:revision>
  <dcterms:created xsi:type="dcterms:W3CDTF">2025-02-18T12:25:00Z</dcterms:created>
  <dcterms:modified xsi:type="dcterms:W3CDTF">2025-02-18T12:49:00Z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